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7EF7" w14:textId="5C693AF8" w:rsidR="00A2502B" w:rsidRDefault="00D37B23" w:rsidP="007E0061">
      <w:pPr>
        <w:pStyle w:val="BodyText"/>
        <w:jc w:val="center"/>
        <w:rPr>
          <w:rFonts w:ascii="Times New Roman"/>
          <w:sz w:val="20"/>
        </w:rPr>
      </w:pPr>
      <w:r>
        <w:rPr>
          <w:noProof/>
        </w:rPr>
        <w:drawing>
          <wp:inline distT="0" distB="0" distL="0" distR="0" wp14:anchorId="3EBE8092" wp14:editId="4B538462">
            <wp:extent cx="3350978" cy="2399030"/>
            <wp:effectExtent l="0" t="0" r="1905" b="1270"/>
            <wp:docPr id="1" name="image2.png" descr="Falkirk Council Cres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Falkirk Council Crest ">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0978" cy="2399030"/>
                    </a:xfrm>
                    <a:prstGeom prst="rect">
                      <a:avLst/>
                    </a:prstGeom>
                  </pic:spPr>
                </pic:pic>
              </a:graphicData>
            </a:graphic>
          </wp:inline>
        </w:drawing>
      </w:r>
    </w:p>
    <w:p w14:paraId="3EBE7EF8" w14:textId="33C6604D" w:rsidR="00A2502B" w:rsidRDefault="00A2502B">
      <w:pPr>
        <w:pStyle w:val="BodyText"/>
        <w:rPr>
          <w:rFonts w:ascii="Times New Roman"/>
          <w:sz w:val="20"/>
        </w:rPr>
      </w:pPr>
    </w:p>
    <w:p w14:paraId="3EBE7EF9" w14:textId="36EE9006" w:rsidR="00A2502B" w:rsidRDefault="00A2502B">
      <w:pPr>
        <w:pStyle w:val="BodyText"/>
        <w:spacing w:before="2"/>
        <w:rPr>
          <w:rFonts w:ascii="Times New Roman"/>
          <w:sz w:val="10"/>
        </w:rPr>
      </w:pPr>
    </w:p>
    <w:p w14:paraId="3EBE7EFB" w14:textId="77777777" w:rsidR="00A2502B" w:rsidRDefault="00A2502B">
      <w:pPr>
        <w:pStyle w:val="BodyText"/>
        <w:rPr>
          <w:rFonts w:ascii="Times New Roman"/>
          <w:sz w:val="20"/>
        </w:rPr>
      </w:pPr>
    </w:p>
    <w:p w14:paraId="3EBE7EFC" w14:textId="77777777" w:rsidR="00A2502B" w:rsidRDefault="00A2502B">
      <w:pPr>
        <w:pStyle w:val="BodyText"/>
        <w:rPr>
          <w:rFonts w:ascii="Times New Roman"/>
          <w:sz w:val="20"/>
        </w:rPr>
      </w:pPr>
    </w:p>
    <w:p w14:paraId="3EBE7EFD" w14:textId="77777777" w:rsidR="00A2502B" w:rsidRDefault="00A2502B">
      <w:pPr>
        <w:pStyle w:val="BodyText"/>
        <w:rPr>
          <w:rFonts w:ascii="Times New Roman"/>
          <w:sz w:val="20"/>
        </w:rPr>
      </w:pPr>
    </w:p>
    <w:p w14:paraId="3EBE7EFE" w14:textId="77777777" w:rsidR="00A2502B" w:rsidRDefault="00A2502B">
      <w:pPr>
        <w:pStyle w:val="BodyText"/>
        <w:rPr>
          <w:rFonts w:ascii="Times New Roman"/>
          <w:sz w:val="20"/>
        </w:rPr>
      </w:pPr>
    </w:p>
    <w:p w14:paraId="3EBE7EFF" w14:textId="77777777" w:rsidR="00A2502B" w:rsidRDefault="00A2502B">
      <w:pPr>
        <w:pStyle w:val="BodyText"/>
        <w:rPr>
          <w:rFonts w:ascii="Times New Roman"/>
          <w:sz w:val="20"/>
        </w:rPr>
      </w:pPr>
    </w:p>
    <w:p w14:paraId="3EBE7F00" w14:textId="77777777" w:rsidR="00A2502B" w:rsidRDefault="00A2502B">
      <w:pPr>
        <w:pStyle w:val="BodyText"/>
        <w:rPr>
          <w:rFonts w:ascii="Times New Roman"/>
          <w:sz w:val="20"/>
        </w:rPr>
      </w:pPr>
    </w:p>
    <w:p w14:paraId="3EBE7F01" w14:textId="77777777" w:rsidR="00A2502B" w:rsidRDefault="00A2502B">
      <w:pPr>
        <w:pStyle w:val="BodyText"/>
        <w:rPr>
          <w:rFonts w:ascii="Times New Roman"/>
          <w:sz w:val="20"/>
        </w:rPr>
      </w:pPr>
    </w:p>
    <w:p w14:paraId="3EBE7F02" w14:textId="634FA52F" w:rsidR="00A2502B" w:rsidRDefault="006D0970">
      <w:pPr>
        <w:pStyle w:val="Title"/>
      </w:pPr>
      <w:bookmarkStart w:id="0" w:name="Food_Safety_Enforcement_Policy"/>
      <w:bookmarkEnd w:id="0"/>
      <w:r>
        <w:t>Food</w:t>
      </w:r>
      <w:r>
        <w:rPr>
          <w:spacing w:val="-15"/>
        </w:rPr>
        <w:t xml:space="preserve"> </w:t>
      </w:r>
      <w:r>
        <w:t>Safety</w:t>
      </w:r>
      <w:r>
        <w:rPr>
          <w:spacing w:val="-16"/>
        </w:rPr>
        <w:t xml:space="preserve"> </w:t>
      </w:r>
      <w:r>
        <w:t xml:space="preserve">Enforcement </w:t>
      </w:r>
      <w:r>
        <w:rPr>
          <w:spacing w:val="-2"/>
        </w:rPr>
        <w:t>Policy</w:t>
      </w:r>
    </w:p>
    <w:p w14:paraId="3EBE7F03" w14:textId="77777777" w:rsidR="00A2502B" w:rsidRDefault="00A2502B">
      <w:pPr>
        <w:pStyle w:val="BodyText"/>
        <w:rPr>
          <w:b/>
          <w:sz w:val="80"/>
        </w:rPr>
      </w:pPr>
    </w:p>
    <w:p w14:paraId="3EBE7F04" w14:textId="77777777" w:rsidR="00A2502B" w:rsidRDefault="00A2502B">
      <w:pPr>
        <w:pStyle w:val="BodyText"/>
        <w:rPr>
          <w:b/>
          <w:sz w:val="80"/>
        </w:rPr>
      </w:pPr>
    </w:p>
    <w:p w14:paraId="3EBE7F05" w14:textId="77777777" w:rsidR="00A2502B" w:rsidRDefault="00A2502B">
      <w:pPr>
        <w:pStyle w:val="BodyText"/>
        <w:rPr>
          <w:b/>
          <w:sz w:val="80"/>
        </w:rPr>
      </w:pPr>
    </w:p>
    <w:p w14:paraId="3EBE7F06" w14:textId="77777777" w:rsidR="00A2502B" w:rsidRDefault="00A2502B">
      <w:pPr>
        <w:pStyle w:val="BodyText"/>
        <w:spacing w:before="1"/>
        <w:rPr>
          <w:b/>
          <w:sz w:val="71"/>
        </w:rPr>
      </w:pPr>
    </w:p>
    <w:p w14:paraId="3EBE7F07" w14:textId="77777777" w:rsidR="00A2502B" w:rsidRDefault="006D0970">
      <w:pPr>
        <w:ind w:left="308" w:right="308"/>
        <w:jc w:val="center"/>
        <w:rPr>
          <w:b/>
          <w:sz w:val="44"/>
        </w:rPr>
      </w:pPr>
      <w:r>
        <w:rPr>
          <w:b/>
          <w:sz w:val="44"/>
        </w:rPr>
        <w:t>Food</w:t>
      </w:r>
      <w:r>
        <w:rPr>
          <w:b/>
          <w:spacing w:val="-9"/>
          <w:sz w:val="44"/>
        </w:rPr>
        <w:t xml:space="preserve"> </w:t>
      </w:r>
      <w:r>
        <w:rPr>
          <w:b/>
          <w:sz w:val="44"/>
        </w:rPr>
        <w:t>&amp;</w:t>
      </w:r>
      <w:r>
        <w:rPr>
          <w:b/>
          <w:spacing w:val="-8"/>
          <w:sz w:val="44"/>
        </w:rPr>
        <w:t xml:space="preserve"> </w:t>
      </w:r>
      <w:r>
        <w:rPr>
          <w:b/>
          <w:sz w:val="44"/>
        </w:rPr>
        <w:t>Safety</w:t>
      </w:r>
      <w:r>
        <w:rPr>
          <w:b/>
          <w:spacing w:val="-12"/>
          <w:sz w:val="44"/>
        </w:rPr>
        <w:t xml:space="preserve"> </w:t>
      </w:r>
      <w:r>
        <w:rPr>
          <w:b/>
          <w:spacing w:val="-2"/>
          <w:sz w:val="44"/>
        </w:rPr>
        <w:t>Regulation</w:t>
      </w:r>
    </w:p>
    <w:p w14:paraId="3EBE7F08" w14:textId="77777777" w:rsidR="00A2502B" w:rsidRDefault="00A2502B">
      <w:pPr>
        <w:pStyle w:val="BodyText"/>
        <w:spacing w:before="7"/>
        <w:rPr>
          <w:b/>
          <w:sz w:val="62"/>
        </w:rPr>
      </w:pPr>
    </w:p>
    <w:p w14:paraId="3EBE7F09" w14:textId="77777777" w:rsidR="00A2502B" w:rsidRDefault="006D0970">
      <w:pPr>
        <w:ind w:right="155"/>
        <w:jc w:val="right"/>
      </w:pPr>
      <w:r>
        <w:t>September</w:t>
      </w:r>
      <w:r>
        <w:rPr>
          <w:spacing w:val="-5"/>
        </w:rPr>
        <w:t xml:space="preserve"> </w:t>
      </w:r>
      <w:r>
        <w:rPr>
          <w:spacing w:val="-4"/>
        </w:rPr>
        <w:t>2017</w:t>
      </w:r>
    </w:p>
    <w:p w14:paraId="3EBE7F0A" w14:textId="77777777" w:rsidR="00A2502B" w:rsidRDefault="00A2502B">
      <w:pPr>
        <w:jc w:val="right"/>
        <w:sectPr w:rsidR="00A2502B">
          <w:type w:val="continuous"/>
          <w:pgSz w:w="11910" w:h="16840"/>
          <w:pgMar w:top="1700" w:right="1280" w:bottom="280" w:left="1280" w:header="720" w:footer="720" w:gutter="0"/>
          <w:cols w:space="720"/>
        </w:sectPr>
      </w:pPr>
    </w:p>
    <w:p w14:paraId="3EBE7F0B" w14:textId="77777777" w:rsidR="00A2502B" w:rsidRDefault="006D0970">
      <w:pPr>
        <w:spacing w:before="75"/>
        <w:ind w:left="160"/>
        <w:rPr>
          <w:sz w:val="36"/>
        </w:rPr>
      </w:pPr>
      <w:bookmarkStart w:id="1" w:name="Index"/>
      <w:bookmarkEnd w:id="1"/>
      <w:r>
        <w:rPr>
          <w:spacing w:val="-2"/>
          <w:sz w:val="36"/>
        </w:rPr>
        <w:lastRenderedPageBreak/>
        <w:t>Index</w:t>
      </w:r>
    </w:p>
    <w:sdt>
      <w:sdtPr>
        <w:id w:val="-753209011"/>
        <w:docPartObj>
          <w:docPartGallery w:val="Table of Contents"/>
          <w:docPartUnique/>
        </w:docPartObj>
      </w:sdtPr>
      <w:sdtEndPr/>
      <w:sdtContent>
        <w:p w14:paraId="3EBE7F0C" w14:textId="77777777" w:rsidR="00A2502B" w:rsidRDefault="007E0061">
          <w:pPr>
            <w:pStyle w:val="TOC1"/>
            <w:numPr>
              <w:ilvl w:val="0"/>
              <w:numId w:val="13"/>
            </w:numPr>
            <w:tabs>
              <w:tab w:val="left" w:pos="429"/>
              <w:tab w:val="left" w:leader="dot" w:pos="9042"/>
            </w:tabs>
            <w:spacing w:before="512"/>
          </w:pPr>
          <w:hyperlink w:anchor="_bookmark0" w:history="1">
            <w:r w:rsidR="006D0970">
              <w:t>Statement</w:t>
            </w:r>
            <w:r w:rsidR="006D0970">
              <w:rPr>
                <w:spacing w:val="-5"/>
              </w:rPr>
              <w:t xml:space="preserve"> </w:t>
            </w:r>
            <w:r w:rsidR="006D0970">
              <w:t>of Aims</w:t>
            </w:r>
            <w:r w:rsidR="006D0970">
              <w:rPr>
                <w:spacing w:val="-3"/>
              </w:rPr>
              <w:t xml:space="preserve"> </w:t>
            </w:r>
            <w:r w:rsidR="006D0970">
              <w:t>and</w:t>
            </w:r>
            <w:r w:rsidR="006D0970">
              <w:rPr>
                <w:spacing w:val="-1"/>
              </w:rPr>
              <w:t xml:space="preserve"> </w:t>
            </w:r>
            <w:r w:rsidR="006D0970">
              <w:rPr>
                <w:spacing w:val="-2"/>
              </w:rPr>
              <w:t>Objectives</w:t>
            </w:r>
            <w:r w:rsidR="006D0970">
              <w:tab/>
            </w:r>
            <w:r w:rsidR="006D0970">
              <w:rPr>
                <w:spacing w:val="-10"/>
              </w:rPr>
              <w:t>1</w:t>
            </w:r>
          </w:hyperlink>
        </w:p>
        <w:p w14:paraId="3EBE7F0D" w14:textId="77777777" w:rsidR="00A2502B" w:rsidRDefault="007E0061">
          <w:pPr>
            <w:pStyle w:val="TOC1"/>
            <w:numPr>
              <w:ilvl w:val="0"/>
              <w:numId w:val="13"/>
            </w:numPr>
            <w:tabs>
              <w:tab w:val="left" w:pos="429"/>
              <w:tab w:val="left" w:leader="dot" w:pos="9042"/>
            </w:tabs>
            <w:spacing w:before="101"/>
          </w:pPr>
          <w:hyperlink w:anchor="_bookmark1" w:history="1">
            <w:r w:rsidR="006D0970">
              <w:t>Statement</w:t>
            </w:r>
            <w:r w:rsidR="006D0970">
              <w:rPr>
                <w:spacing w:val="-6"/>
              </w:rPr>
              <w:t xml:space="preserve"> </w:t>
            </w:r>
            <w:r w:rsidR="006D0970">
              <w:t xml:space="preserve">of </w:t>
            </w:r>
            <w:r w:rsidR="006D0970">
              <w:rPr>
                <w:spacing w:val="-2"/>
              </w:rPr>
              <w:t>Intent</w:t>
            </w:r>
            <w:r w:rsidR="006D0970">
              <w:tab/>
            </w:r>
            <w:r w:rsidR="006D0970">
              <w:rPr>
                <w:spacing w:val="-10"/>
              </w:rPr>
              <w:t>2</w:t>
            </w:r>
          </w:hyperlink>
        </w:p>
        <w:p w14:paraId="3EBE7F0E" w14:textId="77777777" w:rsidR="00A2502B" w:rsidRDefault="007E0061">
          <w:pPr>
            <w:pStyle w:val="TOC2"/>
            <w:numPr>
              <w:ilvl w:val="1"/>
              <w:numId w:val="13"/>
            </w:numPr>
            <w:tabs>
              <w:tab w:val="left" w:pos="768"/>
              <w:tab w:val="left" w:leader="dot" w:pos="9054"/>
            </w:tabs>
            <w:spacing w:before="100"/>
            <w:ind w:hanging="371"/>
          </w:pPr>
          <w:hyperlink w:anchor="_bookmark2" w:history="1">
            <w:r w:rsidR="006D0970">
              <w:rPr>
                <w:spacing w:val="-2"/>
              </w:rPr>
              <w:t>Enforcement</w:t>
            </w:r>
            <w:r w:rsidR="006D0970">
              <w:tab/>
            </w:r>
            <w:r w:rsidR="006D0970">
              <w:rPr>
                <w:spacing w:val="-10"/>
              </w:rPr>
              <w:t>2</w:t>
            </w:r>
          </w:hyperlink>
        </w:p>
        <w:p w14:paraId="3EBE7F0F" w14:textId="77777777" w:rsidR="00A2502B" w:rsidRDefault="007E0061">
          <w:pPr>
            <w:pStyle w:val="TOC2"/>
            <w:numPr>
              <w:ilvl w:val="1"/>
              <w:numId w:val="13"/>
            </w:numPr>
            <w:tabs>
              <w:tab w:val="left" w:pos="767"/>
              <w:tab w:val="left" w:leader="dot" w:pos="9054"/>
            </w:tabs>
            <w:ind w:left="766"/>
          </w:pPr>
          <w:hyperlink w:anchor="_bookmark3" w:history="1">
            <w:r w:rsidR="006D0970">
              <w:t>Principles</w:t>
            </w:r>
            <w:r w:rsidR="006D0970">
              <w:rPr>
                <w:spacing w:val="-6"/>
              </w:rPr>
              <w:t xml:space="preserve"> </w:t>
            </w:r>
            <w:r w:rsidR="006D0970">
              <w:t>of</w:t>
            </w:r>
            <w:r w:rsidR="006D0970">
              <w:rPr>
                <w:spacing w:val="-5"/>
              </w:rPr>
              <w:t xml:space="preserve"> </w:t>
            </w:r>
            <w:r w:rsidR="006D0970">
              <w:rPr>
                <w:spacing w:val="-2"/>
              </w:rPr>
              <w:t>Enforcement</w:t>
            </w:r>
            <w:r w:rsidR="006D0970">
              <w:tab/>
            </w:r>
            <w:r w:rsidR="006D0970">
              <w:rPr>
                <w:spacing w:val="-10"/>
              </w:rPr>
              <w:t>2</w:t>
            </w:r>
          </w:hyperlink>
        </w:p>
        <w:p w14:paraId="3EBE7F10" w14:textId="77777777" w:rsidR="00A2502B" w:rsidRDefault="007E0061">
          <w:pPr>
            <w:pStyle w:val="TOC1"/>
            <w:numPr>
              <w:ilvl w:val="0"/>
              <w:numId w:val="13"/>
            </w:numPr>
            <w:tabs>
              <w:tab w:val="left" w:pos="429"/>
              <w:tab w:val="left" w:leader="dot" w:pos="9042"/>
            </w:tabs>
          </w:pPr>
          <w:hyperlink w:anchor="_bookmark4" w:history="1">
            <w:r w:rsidR="006D0970">
              <w:rPr>
                <w:spacing w:val="-2"/>
              </w:rPr>
              <w:t>Inspection</w:t>
            </w:r>
            <w:r w:rsidR="006D0970">
              <w:tab/>
            </w:r>
            <w:r w:rsidR="006D0970">
              <w:rPr>
                <w:spacing w:val="-10"/>
              </w:rPr>
              <w:t>5</w:t>
            </w:r>
          </w:hyperlink>
        </w:p>
        <w:p w14:paraId="3EBE7F11" w14:textId="77777777" w:rsidR="00A2502B" w:rsidRDefault="007E0061">
          <w:pPr>
            <w:pStyle w:val="TOC2"/>
            <w:numPr>
              <w:ilvl w:val="1"/>
              <w:numId w:val="13"/>
            </w:numPr>
            <w:tabs>
              <w:tab w:val="left" w:pos="765"/>
              <w:tab w:val="left" w:leader="dot" w:pos="9054"/>
            </w:tabs>
            <w:spacing w:before="103"/>
            <w:ind w:left="764" w:hanging="368"/>
          </w:pPr>
          <w:hyperlink w:anchor="_bookmark5" w:history="1">
            <w:r w:rsidR="006D0970">
              <w:t>The</w:t>
            </w:r>
            <w:r w:rsidR="006D0970">
              <w:rPr>
                <w:spacing w:val="-2"/>
              </w:rPr>
              <w:t xml:space="preserve"> </w:t>
            </w:r>
            <w:r w:rsidR="006D0970">
              <w:rPr>
                <w:spacing w:val="-4"/>
              </w:rPr>
              <w:t>Focus</w:t>
            </w:r>
            <w:r w:rsidR="006D0970">
              <w:tab/>
            </w:r>
            <w:r w:rsidR="006D0970">
              <w:rPr>
                <w:spacing w:val="-10"/>
              </w:rPr>
              <w:t>5</w:t>
            </w:r>
          </w:hyperlink>
        </w:p>
        <w:p w14:paraId="3EBE7F12" w14:textId="77777777" w:rsidR="00A2502B" w:rsidRDefault="007E0061">
          <w:pPr>
            <w:pStyle w:val="TOC2"/>
            <w:numPr>
              <w:ilvl w:val="1"/>
              <w:numId w:val="13"/>
            </w:numPr>
            <w:tabs>
              <w:tab w:val="left" w:pos="765"/>
              <w:tab w:val="left" w:leader="dot" w:pos="9054"/>
            </w:tabs>
            <w:spacing w:before="39"/>
            <w:ind w:left="764" w:hanging="368"/>
          </w:pPr>
          <w:hyperlink w:anchor="_bookmark6" w:history="1">
            <w:r w:rsidR="006D0970">
              <w:t>The</w:t>
            </w:r>
            <w:r w:rsidR="006D0970">
              <w:rPr>
                <w:spacing w:val="-6"/>
              </w:rPr>
              <w:t xml:space="preserve"> </w:t>
            </w:r>
            <w:r w:rsidR="006D0970">
              <w:t>Inspection</w:t>
            </w:r>
            <w:r w:rsidR="006D0970">
              <w:rPr>
                <w:spacing w:val="-3"/>
              </w:rPr>
              <w:t xml:space="preserve"> </w:t>
            </w:r>
            <w:proofErr w:type="spellStart"/>
            <w:r w:rsidR="006D0970">
              <w:rPr>
                <w:spacing w:val="-2"/>
              </w:rPr>
              <w:t>Programme</w:t>
            </w:r>
            <w:proofErr w:type="spellEnd"/>
            <w:r w:rsidR="006D0970">
              <w:tab/>
            </w:r>
            <w:r w:rsidR="006D0970">
              <w:rPr>
                <w:spacing w:val="-10"/>
              </w:rPr>
              <w:t>5</w:t>
            </w:r>
          </w:hyperlink>
        </w:p>
        <w:p w14:paraId="3EBE7F13" w14:textId="77777777" w:rsidR="00A2502B" w:rsidRDefault="007E0061">
          <w:pPr>
            <w:pStyle w:val="TOC2"/>
            <w:numPr>
              <w:ilvl w:val="1"/>
              <w:numId w:val="12"/>
            </w:numPr>
            <w:tabs>
              <w:tab w:val="left" w:pos="828"/>
              <w:tab w:val="left" w:leader="dot" w:pos="9054"/>
            </w:tabs>
            <w:ind w:hanging="431"/>
          </w:pPr>
          <w:hyperlink w:anchor="_bookmark7" w:history="1">
            <w:r w:rsidR="006D0970">
              <w:t>Other</w:t>
            </w:r>
            <w:r w:rsidR="006D0970">
              <w:rPr>
                <w:spacing w:val="-7"/>
              </w:rPr>
              <w:t xml:space="preserve"> </w:t>
            </w:r>
            <w:r w:rsidR="006D0970">
              <w:t>Types</w:t>
            </w:r>
            <w:r w:rsidR="006D0970">
              <w:rPr>
                <w:spacing w:val="-2"/>
              </w:rPr>
              <w:t xml:space="preserve"> </w:t>
            </w:r>
            <w:r w:rsidR="006D0970">
              <w:t>of</w:t>
            </w:r>
            <w:r w:rsidR="006D0970">
              <w:rPr>
                <w:spacing w:val="-1"/>
              </w:rPr>
              <w:t xml:space="preserve"> </w:t>
            </w:r>
            <w:proofErr w:type="gramStart"/>
            <w:r w:rsidR="006D0970">
              <w:rPr>
                <w:spacing w:val="-2"/>
              </w:rPr>
              <w:t>Visits</w:t>
            </w:r>
            <w:proofErr w:type="gramEnd"/>
            <w:r w:rsidR="006D0970">
              <w:tab/>
            </w:r>
            <w:r w:rsidR="006D0970">
              <w:rPr>
                <w:spacing w:val="-10"/>
              </w:rPr>
              <w:t>5</w:t>
            </w:r>
          </w:hyperlink>
        </w:p>
        <w:p w14:paraId="3EBE7F14" w14:textId="77777777" w:rsidR="00A2502B" w:rsidRDefault="007E0061">
          <w:pPr>
            <w:pStyle w:val="TOC1"/>
            <w:numPr>
              <w:ilvl w:val="0"/>
              <w:numId w:val="13"/>
            </w:numPr>
            <w:tabs>
              <w:tab w:val="left" w:pos="429"/>
              <w:tab w:val="left" w:leader="dot" w:pos="9042"/>
            </w:tabs>
          </w:pPr>
          <w:hyperlink w:anchor="_bookmark8" w:history="1">
            <w:r w:rsidR="006D0970">
              <w:rPr>
                <w:spacing w:val="-2"/>
              </w:rPr>
              <w:t>Complaints</w:t>
            </w:r>
            <w:r w:rsidR="006D0970">
              <w:tab/>
            </w:r>
            <w:r w:rsidR="006D0970">
              <w:rPr>
                <w:spacing w:val="-10"/>
              </w:rPr>
              <w:t>6</w:t>
            </w:r>
          </w:hyperlink>
        </w:p>
        <w:p w14:paraId="3EBE7F15" w14:textId="77777777" w:rsidR="00A2502B" w:rsidRDefault="007E0061">
          <w:pPr>
            <w:pStyle w:val="TOC2"/>
            <w:numPr>
              <w:ilvl w:val="1"/>
              <w:numId w:val="13"/>
            </w:numPr>
            <w:tabs>
              <w:tab w:val="left" w:pos="768"/>
              <w:tab w:val="left" w:leader="dot" w:pos="9054"/>
            </w:tabs>
            <w:spacing w:before="103"/>
            <w:ind w:hanging="371"/>
          </w:pPr>
          <w:hyperlink w:anchor="_bookmark9" w:history="1">
            <w:r w:rsidR="006D0970">
              <w:t>Complaints</w:t>
            </w:r>
            <w:r w:rsidR="006D0970">
              <w:rPr>
                <w:spacing w:val="-10"/>
              </w:rPr>
              <w:t xml:space="preserve"> </w:t>
            </w:r>
            <w:r w:rsidR="006D0970">
              <w:t>received</w:t>
            </w:r>
            <w:r w:rsidR="006D0970">
              <w:rPr>
                <w:spacing w:val="-5"/>
              </w:rPr>
              <w:t xml:space="preserve"> </w:t>
            </w:r>
            <w:r w:rsidR="006D0970">
              <w:t>about</w:t>
            </w:r>
            <w:r w:rsidR="006D0970">
              <w:rPr>
                <w:spacing w:val="-6"/>
              </w:rPr>
              <w:t xml:space="preserve"> </w:t>
            </w:r>
            <w:r w:rsidR="006D0970">
              <w:t>food</w:t>
            </w:r>
            <w:r w:rsidR="006D0970">
              <w:rPr>
                <w:spacing w:val="-6"/>
              </w:rPr>
              <w:t xml:space="preserve"> </w:t>
            </w:r>
            <w:r w:rsidR="006D0970">
              <w:t>safety</w:t>
            </w:r>
            <w:r w:rsidR="006D0970">
              <w:rPr>
                <w:spacing w:val="-7"/>
              </w:rPr>
              <w:t xml:space="preserve"> </w:t>
            </w:r>
            <w:r w:rsidR="006D0970">
              <w:t>arising</w:t>
            </w:r>
            <w:r w:rsidR="006D0970">
              <w:rPr>
                <w:spacing w:val="-7"/>
              </w:rPr>
              <w:t xml:space="preserve"> </w:t>
            </w:r>
            <w:r w:rsidR="006D0970">
              <w:t>from</w:t>
            </w:r>
            <w:r w:rsidR="006D0970">
              <w:rPr>
                <w:spacing w:val="-6"/>
              </w:rPr>
              <w:t xml:space="preserve"> </w:t>
            </w:r>
            <w:r w:rsidR="006D0970">
              <w:t>work</w:t>
            </w:r>
            <w:r w:rsidR="006D0970">
              <w:rPr>
                <w:spacing w:val="-4"/>
              </w:rPr>
              <w:t xml:space="preserve"> </w:t>
            </w:r>
            <w:r w:rsidR="006D0970">
              <w:rPr>
                <w:spacing w:val="-2"/>
              </w:rPr>
              <w:t>activities</w:t>
            </w:r>
            <w:r w:rsidR="006D0970">
              <w:tab/>
            </w:r>
            <w:r w:rsidR="006D0970">
              <w:rPr>
                <w:spacing w:val="-10"/>
              </w:rPr>
              <w:t>6</w:t>
            </w:r>
          </w:hyperlink>
        </w:p>
        <w:p w14:paraId="3EBE7F16" w14:textId="77777777" w:rsidR="00A2502B" w:rsidRDefault="007E0061">
          <w:pPr>
            <w:pStyle w:val="TOC2"/>
            <w:numPr>
              <w:ilvl w:val="1"/>
              <w:numId w:val="13"/>
            </w:numPr>
            <w:tabs>
              <w:tab w:val="left" w:pos="768"/>
              <w:tab w:val="left" w:leader="dot" w:pos="9054"/>
            </w:tabs>
            <w:ind w:hanging="371"/>
          </w:pPr>
          <w:hyperlink w:anchor="_bookmark10" w:history="1">
            <w:r w:rsidR="006D0970">
              <w:t>Complaints</w:t>
            </w:r>
            <w:r w:rsidR="006D0970">
              <w:rPr>
                <w:spacing w:val="-10"/>
              </w:rPr>
              <w:t xml:space="preserve"> </w:t>
            </w:r>
            <w:r w:rsidR="006D0970">
              <w:t>regarding</w:t>
            </w:r>
            <w:r w:rsidR="006D0970">
              <w:rPr>
                <w:spacing w:val="-8"/>
              </w:rPr>
              <w:t xml:space="preserve"> </w:t>
            </w:r>
            <w:r w:rsidR="006D0970">
              <w:t>an</w:t>
            </w:r>
            <w:r w:rsidR="006D0970">
              <w:rPr>
                <w:spacing w:val="-7"/>
              </w:rPr>
              <w:t xml:space="preserve"> </w:t>
            </w:r>
            <w:r w:rsidR="006D0970">
              <w:t>Enforcement</w:t>
            </w:r>
            <w:r w:rsidR="006D0970">
              <w:rPr>
                <w:spacing w:val="-10"/>
              </w:rPr>
              <w:t xml:space="preserve"> </w:t>
            </w:r>
            <w:r w:rsidR="006D0970">
              <w:rPr>
                <w:spacing w:val="-2"/>
              </w:rPr>
              <w:t>Officer</w:t>
            </w:r>
            <w:r w:rsidR="006D0970">
              <w:tab/>
            </w:r>
            <w:r w:rsidR="006D0970">
              <w:rPr>
                <w:spacing w:val="-10"/>
              </w:rPr>
              <w:t>6</w:t>
            </w:r>
          </w:hyperlink>
        </w:p>
        <w:p w14:paraId="3EBE7F17" w14:textId="77777777" w:rsidR="00A2502B" w:rsidRDefault="007E0061">
          <w:pPr>
            <w:pStyle w:val="TOC1"/>
            <w:numPr>
              <w:ilvl w:val="0"/>
              <w:numId w:val="13"/>
            </w:numPr>
            <w:tabs>
              <w:tab w:val="left" w:pos="429"/>
              <w:tab w:val="left" w:leader="dot" w:pos="9042"/>
            </w:tabs>
          </w:pPr>
          <w:hyperlink w:anchor="_bookmark11" w:history="1">
            <w:r w:rsidR="006D0970">
              <w:t>Investigation</w:t>
            </w:r>
            <w:r w:rsidR="006D0970">
              <w:rPr>
                <w:spacing w:val="-6"/>
              </w:rPr>
              <w:t xml:space="preserve"> </w:t>
            </w:r>
            <w:r w:rsidR="006D0970">
              <w:t>of</w:t>
            </w:r>
            <w:r w:rsidR="006D0970">
              <w:rPr>
                <w:spacing w:val="-4"/>
              </w:rPr>
              <w:t xml:space="preserve"> </w:t>
            </w:r>
            <w:r w:rsidR="006D0970">
              <w:rPr>
                <w:spacing w:val="-2"/>
              </w:rPr>
              <w:t>Incidents</w:t>
            </w:r>
            <w:r w:rsidR="006D0970">
              <w:tab/>
            </w:r>
            <w:r w:rsidR="006D0970">
              <w:rPr>
                <w:spacing w:val="-10"/>
              </w:rPr>
              <w:t>7</w:t>
            </w:r>
          </w:hyperlink>
        </w:p>
        <w:p w14:paraId="3EBE7F18" w14:textId="77777777" w:rsidR="00A2502B" w:rsidRDefault="007E0061">
          <w:pPr>
            <w:pStyle w:val="TOC1"/>
            <w:numPr>
              <w:ilvl w:val="0"/>
              <w:numId w:val="13"/>
            </w:numPr>
            <w:tabs>
              <w:tab w:val="left" w:pos="429"/>
              <w:tab w:val="left" w:leader="dot" w:pos="9042"/>
            </w:tabs>
            <w:spacing w:before="100"/>
          </w:pPr>
          <w:hyperlink w:anchor="_bookmark12" w:history="1">
            <w:r w:rsidR="006D0970">
              <w:t>Enforcement</w:t>
            </w:r>
            <w:r w:rsidR="006D0970">
              <w:rPr>
                <w:spacing w:val="-4"/>
              </w:rPr>
              <w:t xml:space="preserve"> </w:t>
            </w:r>
            <w:r w:rsidR="006D0970">
              <w:rPr>
                <w:spacing w:val="-2"/>
              </w:rPr>
              <w:t>Action</w:t>
            </w:r>
            <w:r w:rsidR="006D0970">
              <w:tab/>
            </w:r>
            <w:r w:rsidR="006D0970">
              <w:rPr>
                <w:spacing w:val="-10"/>
              </w:rPr>
              <w:t>8</w:t>
            </w:r>
          </w:hyperlink>
        </w:p>
        <w:p w14:paraId="3EBE7F19" w14:textId="77777777" w:rsidR="00A2502B" w:rsidRDefault="007E0061">
          <w:pPr>
            <w:pStyle w:val="TOC1"/>
            <w:numPr>
              <w:ilvl w:val="0"/>
              <w:numId w:val="13"/>
            </w:numPr>
            <w:tabs>
              <w:tab w:val="left" w:pos="427"/>
              <w:tab w:val="left" w:leader="dot" w:pos="9042"/>
            </w:tabs>
            <w:spacing w:before="99"/>
            <w:ind w:left="426" w:hanging="267"/>
          </w:pPr>
          <w:hyperlink w:anchor="_bookmark13" w:history="1">
            <w:r w:rsidR="006D0970">
              <w:t>Types</w:t>
            </w:r>
            <w:r w:rsidR="006D0970">
              <w:rPr>
                <w:spacing w:val="-3"/>
              </w:rPr>
              <w:t xml:space="preserve"> </w:t>
            </w:r>
            <w:r w:rsidR="006D0970">
              <w:t>of</w:t>
            </w:r>
            <w:r w:rsidR="006D0970">
              <w:rPr>
                <w:spacing w:val="-2"/>
              </w:rPr>
              <w:t xml:space="preserve"> </w:t>
            </w:r>
            <w:r w:rsidR="006D0970">
              <w:t>Enforcement</w:t>
            </w:r>
            <w:r w:rsidR="006D0970">
              <w:rPr>
                <w:spacing w:val="-2"/>
              </w:rPr>
              <w:t xml:space="preserve"> Action</w:t>
            </w:r>
            <w:r w:rsidR="006D0970">
              <w:tab/>
            </w:r>
            <w:r w:rsidR="006D0970">
              <w:rPr>
                <w:spacing w:val="-12"/>
              </w:rPr>
              <w:t>9</w:t>
            </w:r>
          </w:hyperlink>
        </w:p>
        <w:p w14:paraId="3EBE7F1A" w14:textId="77777777" w:rsidR="00A2502B" w:rsidRDefault="007E0061">
          <w:pPr>
            <w:pStyle w:val="TOC2"/>
            <w:numPr>
              <w:ilvl w:val="1"/>
              <w:numId w:val="13"/>
            </w:numPr>
            <w:tabs>
              <w:tab w:val="left" w:pos="768"/>
              <w:tab w:val="left" w:leader="dot" w:pos="9054"/>
            </w:tabs>
            <w:spacing w:before="103"/>
            <w:ind w:hanging="371"/>
          </w:pPr>
          <w:hyperlink w:anchor="_bookmark14" w:history="1">
            <w:r w:rsidR="006D0970">
              <w:t>Reports</w:t>
            </w:r>
            <w:r w:rsidR="006D0970">
              <w:rPr>
                <w:spacing w:val="-8"/>
              </w:rPr>
              <w:t xml:space="preserve"> </w:t>
            </w:r>
            <w:r w:rsidR="006D0970">
              <w:t>and</w:t>
            </w:r>
            <w:r w:rsidR="006D0970">
              <w:rPr>
                <w:spacing w:val="-5"/>
              </w:rPr>
              <w:t xml:space="preserve"> </w:t>
            </w:r>
            <w:r w:rsidR="006D0970">
              <w:t>Advisory</w:t>
            </w:r>
            <w:r w:rsidR="006D0970">
              <w:rPr>
                <w:spacing w:val="-6"/>
              </w:rPr>
              <w:t xml:space="preserve"> </w:t>
            </w:r>
            <w:r w:rsidR="006D0970">
              <w:t>/</w:t>
            </w:r>
            <w:r w:rsidR="006D0970">
              <w:rPr>
                <w:spacing w:val="-6"/>
              </w:rPr>
              <w:t xml:space="preserve"> </w:t>
            </w:r>
            <w:r w:rsidR="006D0970">
              <w:t>Warning</w:t>
            </w:r>
            <w:r w:rsidR="006D0970">
              <w:rPr>
                <w:spacing w:val="-4"/>
              </w:rPr>
              <w:t xml:space="preserve"> </w:t>
            </w:r>
            <w:r w:rsidR="006D0970">
              <w:rPr>
                <w:spacing w:val="-2"/>
              </w:rPr>
              <w:t>letters</w:t>
            </w:r>
            <w:r w:rsidR="006D0970">
              <w:tab/>
            </w:r>
            <w:r w:rsidR="006D0970">
              <w:rPr>
                <w:spacing w:val="-10"/>
              </w:rPr>
              <w:t>9</w:t>
            </w:r>
          </w:hyperlink>
        </w:p>
        <w:p w14:paraId="3EBE7F1B" w14:textId="77777777" w:rsidR="00A2502B" w:rsidRDefault="007E0061">
          <w:pPr>
            <w:pStyle w:val="TOC2"/>
            <w:numPr>
              <w:ilvl w:val="1"/>
              <w:numId w:val="13"/>
            </w:numPr>
            <w:tabs>
              <w:tab w:val="left" w:pos="767"/>
              <w:tab w:val="left" w:leader="dot" w:pos="9054"/>
            </w:tabs>
            <w:spacing w:before="39"/>
            <w:ind w:left="397" w:right="167" w:firstLine="0"/>
          </w:pPr>
          <w:hyperlink w:anchor="_bookmark15" w:history="1">
            <w:r w:rsidR="006D0970">
              <w:t>Statutory Notices: Hygiene Improvement Notices, Remedial Action Notices and</w:t>
            </w:r>
          </w:hyperlink>
          <w:r w:rsidR="006D0970">
            <w:t xml:space="preserve"> </w:t>
          </w:r>
          <w:hyperlink w:anchor="_bookmark15" w:history="1">
            <w:r w:rsidR="006D0970">
              <w:t>Hygiene</w:t>
            </w:r>
            <w:r w:rsidR="006D0970">
              <w:rPr>
                <w:spacing w:val="-8"/>
              </w:rPr>
              <w:t xml:space="preserve"> </w:t>
            </w:r>
            <w:r w:rsidR="006D0970">
              <w:t>Emergency</w:t>
            </w:r>
            <w:r w:rsidR="006D0970">
              <w:rPr>
                <w:spacing w:val="-8"/>
              </w:rPr>
              <w:t xml:space="preserve"> </w:t>
            </w:r>
            <w:r w:rsidR="006D0970">
              <w:t>Prohibition</w:t>
            </w:r>
            <w:r w:rsidR="006D0970">
              <w:rPr>
                <w:spacing w:val="-8"/>
              </w:rPr>
              <w:t xml:space="preserve"> </w:t>
            </w:r>
            <w:r w:rsidR="006D0970">
              <w:rPr>
                <w:spacing w:val="-2"/>
              </w:rPr>
              <w:t>Notices</w:t>
            </w:r>
            <w:r w:rsidR="006D0970">
              <w:tab/>
            </w:r>
            <w:r w:rsidR="006D0970">
              <w:rPr>
                <w:spacing w:val="-10"/>
              </w:rPr>
              <w:t>9</w:t>
            </w:r>
          </w:hyperlink>
        </w:p>
        <w:p w14:paraId="3EBE7F1C" w14:textId="77777777" w:rsidR="00A2502B" w:rsidRDefault="007E0061">
          <w:pPr>
            <w:pStyle w:val="TOC2"/>
            <w:numPr>
              <w:ilvl w:val="1"/>
              <w:numId w:val="13"/>
            </w:numPr>
            <w:tabs>
              <w:tab w:val="left" w:pos="767"/>
              <w:tab w:val="left" w:leader="dot" w:pos="8931"/>
            </w:tabs>
            <w:spacing w:before="42"/>
            <w:ind w:left="766"/>
          </w:pPr>
          <w:hyperlink w:anchor="_bookmark16" w:history="1">
            <w:r w:rsidR="006D0970">
              <w:t>Reports</w:t>
            </w:r>
            <w:r w:rsidR="006D0970">
              <w:rPr>
                <w:spacing w:val="-6"/>
              </w:rPr>
              <w:t xml:space="preserve"> </w:t>
            </w:r>
            <w:r w:rsidR="006D0970">
              <w:t>to</w:t>
            </w:r>
            <w:r w:rsidR="006D0970">
              <w:rPr>
                <w:spacing w:val="-6"/>
              </w:rPr>
              <w:t xml:space="preserve"> </w:t>
            </w:r>
            <w:r w:rsidR="006D0970">
              <w:t>the</w:t>
            </w:r>
            <w:r w:rsidR="006D0970">
              <w:rPr>
                <w:spacing w:val="-6"/>
              </w:rPr>
              <w:t xml:space="preserve"> </w:t>
            </w:r>
            <w:r w:rsidR="006D0970">
              <w:t>Procurator</w:t>
            </w:r>
            <w:r w:rsidR="006D0970">
              <w:rPr>
                <w:spacing w:val="-1"/>
              </w:rPr>
              <w:t xml:space="preserve"> </w:t>
            </w:r>
            <w:r w:rsidR="006D0970">
              <w:rPr>
                <w:spacing w:val="-2"/>
              </w:rPr>
              <w:t>Fiscal</w:t>
            </w:r>
            <w:r w:rsidR="006D0970">
              <w:tab/>
            </w:r>
            <w:r w:rsidR="006D0970">
              <w:rPr>
                <w:spacing w:val="-5"/>
              </w:rPr>
              <w:t>10</w:t>
            </w:r>
          </w:hyperlink>
        </w:p>
        <w:p w14:paraId="3EBE7F1D" w14:textId="77777777" w:rsidR="00A2502B" w:rsidRDefault="007E0061">
          <w:pPr>
            <w:pStyle w:val="TOC2"/>
            <w:numPr>
              <w:ilvl w:val="1"/>
              <w:numId w:val="11"/>
            </w:numPr>
            <w:tabs>
              <w:tab w:val="left" w:pos="827"/>
              <w:tab w:val="left" w:leader="dot" w:pos="8931"/>
            </w:tabs>
            <w:spacing w:before="39"/>
          </w:pPr>
          <w:hyperlink w:anchor="_bookmark17" w:history="1">
            <w:r w:rsidR="006D0970">
              <w:t>Seizure</w:t>
            </w:r>
            <w:r w:rsidR="006D0970">
              <w:rPr>
                <w:spacing w:val="-4"/>
              </w:rPr>
              <w:t xml:space="preserve"> </w:t>
            </w:r>
            <w:r w:rsidR="006D0970">
              <w:t>&amp;</w:t>
            </w:r>
            <w:r w:rsidR="006D0970">
              <w:rPr>
                <w:spacing w:val="-4"/>
              </w:rPr>
              <w:t xml:space="preserve"> </w:t>
            </w:r>
            <w:r w:rsidR="006D0970">
              <w:rPr>
                <w:spacing w:val="-2"/>
              </w:rPr>
              <w:t>Detention</w:t>
            </w:r>
            <w:r w:rsidR="006D0970">
              <w:tab/>
            </w:r>
            <w:r w:rsidR="006D0970">
              <w:rPr>
                <w:spacing w:val="-5"/>
              </w:rPr>
              <w:t>12</w:t>
            </w:r>
          </w:hyperlink>
        </w:p>
        <w:p w14:paraId="3EBE7F1E" w14:textId="77777777" w:rsidR="00A2502B" w:rsidRDefault="007E0061">
          <w:pPr>
            <w:pStyle w:val="TOC2"/>
            <w:numPr>
              <w:ilvl w:val="1"/>
              <w:numId w:val="11"/>
            </w:numPr>
            <w:tabs>
              <w:tab w:val="left" w:pos="827"/>
              <w:tab w:val="left" w:leader="dot" w:pos="8931"/>
            </w:tabs>
          </w:pPr>
          <w:hyperlink w:anchor="_bookmark18" w:history="1">
            <w:r w:rsidR="006D0970">
              <w:rPr>
                <w:spacing w:val="-2"/>
              </w:rPr>
              <w:t>Publicity</w:t>
            </w:r>
            <w:r w:rsidR="006D0970">
              <w:tab/>
            </w:r>
            <w:r w:rsidR="006D0970">
              <w:rPr>
                <w:spacing w:val="-5"/>
              </w:rPr>
              <w:t>12</w:t>
            </w:r>
          </w:hyperlink>
        </w:p>
        <w:p w14:paraId="3EBE7F1F" w14:textId="77777777" w:rsidR="00A2502B" w:rsidRDefault="007E0061">
          <w:pPr>
            <w:pStyle w:val="TOC1"/>
            <w:numPr>
              <w:ilvl w:val="0"/>
              <w:numId w:val="13"/>
            </w:numPr>
            <w:tabs>
              <w:tab w:val="left" w:pos="429"/>
              <w:tab w:val="left" w:leader="dot" w:pos="8910"/>
            </w:tabs>
          </w:pPr>
          <w:hyperlink w:anchor="_bookmark19" w:history="1">
            <w:r w:rsidR="006D0970">
              <w:t>Quality</w:t>
            </w:r>
            <w:r w:rsidR="006D0970">
              <w:rPr>
                <w:spacing w:val="-6"/>
              </w:rPr>
              <w:t xml:space="preserve"> </w:t>
            </w:r>
            <w:r w:rsidR="006D0970">
              <w:t>Management</w:t>
            </w:r>
            <w:r w:rsidR="006D0970">
              <w:rPr>
                <w:spacing w:val="-2"/>
              </w:rPr>
              <w:t xml:space="preserve"> </w:t>
            </w:r>
            <w:r w:rsidR="006D0970">
              <w:t>of</w:t>
            </w:r>
            <w:r w:rsidR="006D0970">
              <w:rPr>
                <w:spacing w:val="-1"/>
              </w:rPr>
              <w:t xml:space="preserve"> </w:t>
            </w:r>
            <w:r w:rsidR="006D0970">
              <w:t>the</w:t>
            </w:r>
            <w:r w:rsidR="006D0970">
              <w:rPr>
                <w:spacing w:val="-4"/>
              </w:rPr>
              <w:t xml:space="preserve"> </w:t>
            </w:r>
            <w:r w:rsidR="006D0970">
              <w:rPr>
                <w:spacing w:val="-2"/>
              </w:rPr>
              <w:t>Service</w:t>
            </w:r>
            <w:r w:rsidR="006D0970">
              <w:tab/>
            </w:r>
            <w:r w:rsidR="006D0970">
              <w:rPr>
                <w:spacing w:val="-5"/>
              </w:rPr>
              <w:t>13</w:t>
            </w:r>
          </w:hyperlink>
        </w:p>
        <w:p w14:paraId="3EBE7F20" w14:textId="77777777" w:rsidR="00A2502B" w:rsidRDefault="007E0061">
          <w:pPr>
            <w:pStyle w:val="TOC2"/>
            <w:numPr>
              <w:ilvl w:val="1"/>
              <w:numId w:val="10"/>
            </w:numPr>
            <w:tabs>
              <w:tab w:val="left" w:pos="828"/>
              <w:tab w:val="left" w:leader="dot" w:pos="8931"/>
            </w:tabs>
            <w:spacing w:before="103"/>
            <w:ind w:hanging="431"/>
          </w:pPr>
          <w:hyperlink w:anchor="_bookmark20" w:history="1">
            <w:r w:rsidR="006D0970">
              <w:t>Premises</w:t>
            </w:r>
            <w:r w:rsidR="006D0970">
              <w:rPr>
                <w:spacing w:val="-6"/>
              </w:rPr>
              <w:t xml:space="preserve"> </w:t>
            </w:r>
            <w:r w:rsidR="006D0970">
              <w:rPr>
                <w:spacing w:val="-2"/>
              </w:rPr>
              <w:t>Database</w:t>
            </w:r>
            <w:r w:rsidR="006D0970">
              <w:tab/>
            </w:r>
            <w:r w:rsidR="006D0970">
              <w:rPr>
                <w:spacing w:val="-5"/>
              </w:rPr>
              <w:t>13</w:t>
            </w:r>
          </w:hyperlink>
        </w:p>
        <w:p w14:paraId="3EBE7F21" w14:textId="77777777" w:rsidR="00A2502B" w:rsidRDefault="007E0061">
          <w:pPr>
            <w:pStyle w:val="TOC2"/>
            <w:numPr>
              <w:ilvl w:val="1"/>
              <w:numId w:val="10"/>
            </w:numPr>
            <w:tabs>
              <w:tab w:val="left" w:pos="827"/>
              <w:tab w:val="left" w:leader="dot" w:pos="8931"/>
            </w:tabs>
            <w:ind w:left="826"/>
          </w:pPr>
          <w:hyperlink w:anchor="_bookmark21" w:history="1">
            <w:r w:rsidR="006D0970">
              <w:t>Allocation</w:t>
            </w:r>
            <w:r w:rsidR="006D0970">
              <w:rPr>
                <w:spacing w:val="-7"/>
              </w:rPr>
              <w:t xml:space="preserve"> </w:t>
            </w:r>
            <w:r w:rsidR="006D0970">
              <w:t>of</w:t>
            </w:r>
            <w:r w:rsidR="006D0970">
              <w:rPr>
                <w:spacing w:val="-4"/>
              </w:rPr>
              <w:t xml:space="preserve"> </w:t>
            </w:r>
            <w:r w:rsidR="006D0970">
              <w:t>Premises</w:t>
            </w:r>
            <w:r w:rsidR="006D0970">
              <w:rPr>
                <w:spacing w:val="-8"/>
              </w:rPr>
              <w:t xml:space="preserve"> </w:t>
            </w:r>
            <w:r w:rsidR="006D0970">
              <w:t>for</w:t>
            </w:r>
            <w:r w:rsidR="006D0970">
              <w:rPr>
                <w:spacing w:val="-6"/>
              </w:rPr>
              <w:t xml:space="preserve"> </w:t>
            </w:r>
            <w:r w:rsidR="006D0970">
              <w:rPr>
                <w:spacing w:val="-2"/>
              </w:rPr>
              <w:t>Inspection</w:t>
            </w:r>
            <w:r w:rsidR="006D0970">
              <w:tab/>
            </w:r>
            <w:r w:rsidR="006D0970">
              <w:rPr>
                <w:spacing w:val="-5"/>
              </w:rPr>
              <w:t>13</w:t>
            </w:r>
          </w:hyperlink>
        </w:p>
        <w:p w14:paraId="3EBE7F22" w14:textId="77777777" w:rsidR="00A2502B" w:rsidRDefault="007E0061">
          <w:pPr>
            <w:pStyle w:val="TOC2"/>
            <w:numPr>
              <w:ilvl w:val="1"/>
              <w:numId w:val="10"/>
            </w:numPr>
            <w:tabs>
              <w:tab w:val="left" w:pos="828"/>
              <w:tab w:val="left" w:leader="dot" w:pos="8931"/>
            </w:tabs>
            <w:ind w:hanging="431"/>
          </w:pPr>
          <w:hyperlink w:anchor="_bookmark22" w:history="1">
            <w:r w:rsidR="006D0970">
              <w:t>Monitoring</w:t>
            </w:r>
            <w:r w:rsidR="006D0970">
              <w:rPr>
                <w:spacing w:val="-6"/>
              </w:rPr>
              <w:t xml:space="preserve"> </w:t>
            </w:r>
            <w:r w:rsidR="006D0970">
              <w:t>of</w:t>
            </w:r>
            <w:r w:rsidR="006D0970">
              <w:rPr>
                <w:spacing w:val="-7"/>
              </w:rPr>
              <w:t xml:space="preserve"> </w:t>
            </w:r>
            <w:r w:rsidR="006D0970">
              <w:t>Inspections</w:t>
            </w:r>
            <w:r w:rsidR="006D0970">
              <w:rPr>
                <w:spacing w:val="-5"/>
              </w:rPr>
              <w:t xml:space="preserve"> </w:t>
            </w:r>
            <w:r w:rsidR="006D0970">
              <w:t>Carried</w:t>
            </w:r>
            <w:r w:rsidR="006D0970">
              <w:rPr>
                <w:spacing w:val="-7"/>
              </w:rPr>
              <w:t xml:space="preserve"> </w:t>
            </w:r>
            <w:r w:rsidR="006D0970">
              <w:t>Out</w:t>
            </w:r>
            <w:r w:rsidR="006D0970">
              <w:rPr>
                <w:spacing w:val="-7"/>
              </w:rPr>
              <w:t xml:space="preserve"> </w:t>
            </w:r>
            <w:r w:rsidR="006D0970">
              <w:t>by</w:t>
            </w:r>
            <w:r w:rsidR="006D0970">
              <w:rPr>
                <w:spacing w:val="-8"/>
              </w:rPr>
              <w:t xml:space="preserve"> </w:t>
            </w:r>
            <w:proofErr w:type="spellStart"/>
            <w:r w:rsidR="006D0970">
              <w:t>Authorised</w:t>
            </w:r>
            <w:proofErr w:type="spellEnd"/>
            <w:r w:rsidR="006D0970">
              <w:rPr>
                <w:spacing w:val="-7"/>
              </w:rPr>
              <w:t xml:space="preserve"> </w:t>
            </w:r>
            <w:r w:rsidR="006D0970">
              <w:rPr>
                <w:spacing w:val="-2"/>
              </w:rPr>
              <w:t>Officers</w:t>
            </w:r>
            <w:r w:rsidR="006D0970">
              <w:tab/>
            </w:r>
            <w:r w:rsidR="006D0970">
              <w:rPr>
                <w:spacing w:val="-5"/>
              </w:rPr>
              <w:t>13</w:t>
            </w:r>
          </w:hyperlink>
        </w:p>
        <w:p w14:paraId="3EBE7F23" w14:textId="77777777" w:rsidR="00A2502B" w:rsidRDefault="007E0061">
          <w:pPr>
            <w:pStyle w:val="TOC2"/>
            <w:numPr>
              <w:ilvl w:val="1"/>
              <w:numId w:val="10"/>
            </w:numPr>
            <w:tabs>
              <w:tab w:val="left" w:pos="828"/>
              <w:tab w:val="left" w:leader="dot" w:pos="8932"/>
            </w:tabs>
            <w:spacing w:before="39"/>
            <w:ind w:hanging="431"/>
          </w:pPr>
          <w:hyperlink w:anchor="_bookmark23" w:history="1">
            <w:r w:rsidR="006D0970">
              <w:t>Inspection</w:t>
            </w:r>
            <w:r w:rsidR="006D0970">
              <w:rPr>
                <w:spacing w:val="-9"/>
              </w:rPr>
              <w:t xml:space="preserve"> </w:t>
            </w:r>
            <w:r w:rsidR="006D0970">
              <w:t>Frequency</w:t>
            </w:r>
            <w:r w:rsidR="006D0970">
              <w:rPr>
                <w:spacing w:val="-10"/>
              </w:rPr>
              <w:t xml:space="preserve"> </w:t>
            </w:r>
            <w:r w:rsidR="006D0970">
              <w:rPr>
                <w:spacing w:val="-2"/>
              </w:rPr>
              <w:t>Targets</w:t>
            </w:r>
            <w:r w:rsidR="006D0970">
              <w:tab/>
            </w:r>
            <w:r w:rsidR="006D0970">
              <w:rPr>
                <w:spacing w:val="-5"/>
              </w:rPr>
              <w:t>13</w:t>
            </w:r>
          </w:hyperlink>
        </w:p>
        <w:p w14:paraId="3EBE7F24" w14:textId="77777777" w:rsidR="00A2502B" w:rsidRDefault="007E0061">
          <w:pPr>
            <w:pStyle w:val="TOC2"/>
            <w:numPr>
              <w:ilvl w:val="1"/>
              <w:numId w:val="10"/>
            </w:numPr>
            <w:tabs>
              <w:tab w:val="left" w:pos="828"/>
              <w:tab w:val="left" w:leader="dot" w:pos="8932"/>
            </w:tabs>
            <w:ind w:hanging="431"/>
          </w:pPr>
          <w:hyperlink w:anchor="_bookmark24" w:history="1">
            <w:r w:rsidR="006D0970">
              <w:t>Staff</w:t>
            </w:r>
            <w:r w:rsidR="006D0970">
              <w:rPr>
                <w:spacing w:val="-5"/>
              </w:rPr>
              <w:t xml:space="preserve"> </w:t>
            </w:r>
            <w:r w:rsidR="006D0970">
              <w:rPr>
                <w:spacing w:val="-2"/>
              </w:rPr>
              <w:t>Training</w:t>
            </w:r>
            <w:r w:rsidR="006D0970">
              <w:tab/>
            </w:r>
            <w:r w:rsidR="006D0970">
              <w:rPr>
                <w:spacing w:val="-5"/>
              </w:rPr>
              <w:t>13</w:t>
            </w:r>
          </w:hyperlink>
        </w:p>
        <w:p w14:paraId="3EBE7F25" w14:textId="77777777" w:rsidR="00A2502B" w:rsidRDefault="007E0061">
          <w:pPr>
            <w:pStyle w:val="TOC1"/>
            <w:numPr>
              <w:ilvl w:val="0"/>
              <w:numId w:val="13"/>
            </w:numPr>
            <w:tabs>
              <w:tab w:val="left" w:pos="429"/>
              <w:tab w:val="left" w:leader="dot" w:pos="8910"/>
            </w:tabs>
          </w:pPr>
          <w:hyperlink w:anchor="_bookmark25" w:history="1">
            <w:proofErr w:type="spellStart"/>
            <w:r w:rsidR="006D0970">
              <w:t>Authorisation</w:t>
            </w:r>
            <w:proofErr w:type="spellEnd"/>
            <w:r w:rsidR="006D0970">
              <w:rPr>
                <w:spacing w:val="-6"/>
              </w:rPr>
              <w:t xml:space="preserve"> </w:t>
            </w:r>
            <w:r w:rsidR="006D0970">
              <w:t>of</w:t>
            </w:r>
            <w:r w:rsidR="006D0970">
              <w:rPr>
                <w:spacing w:val="-1"/>
              </w:rPr>
              <w:t xml:space="preserve"> </w:t>
            </w:r>
            <w:r w:rsidR="006D0970">
              <w:rPr>
                <w:spacing w:val="-2"/>
              </w:rPr>
              <w:t>Officers</w:t>
            </w:r>
            <w:r w:rsidR="006D0970">
              <w:tab/>
            </w:r>
            <w:r w:rsidR="006D0970">
              <w:rPr>
                <w:spacing w:val="-5"/>
              </w:rPr>
              <w:t>14</w:t>
            </w:r>
          </w:hyperlink>
        </w:p>
        <w:p w14:paraId="3EBE7F26" w14:textId="77777777" w:rsidR="00A2502B" w:rsidRDefault="007E0061">
          <w:pPr>
            <w:pStyle w:val="TOC1"/>
            <w:numPr>
              <w:ilvl w:val="0"/>
              <w:numId w:val="13"/>
            </w:numPr>
            <w:tabs>
              <w:tab w:val="left" w:pos="564"/>
              <w:tab w:val="left" w:leader="dot" w:pos="8910"/>
            </w:tabs>
            <w:spacing w:before="101"/>
            <w:ind w:left="563" w:hanging="404"/>
          </w:pPr>
          <w:hyperlink w:anchor="_bookmark26" w:history="1">
            <w:r w:rsidR="006D0970">
              <w:t>Home</w:t>
            </w:r>
            <w:r w:rsidR="006D0970">
              <w:rPr>
                <w:spacing w:val="-5"/>
              </w:rPr>
              <w:t xml:space="preserve"> </w:t>
            </w:r>
            <w:r w:rsidR="006D0970">
              <w:rPr>
                <w:spacing w:val="-2"/>
              </w:rPr>
              <w:t>Authority</w:t>
            </w:r>
            <w:r w:rsidR="006D0970">
              <w:tab/>
            </w:r>
            <w:r w:rsidR="006D0970">
              <w:rPr>
                <w:spacing w:val="-5"/>
              </w:rPr>
              <w:t>16</w:t>
            </w:r>
          </w:hyperlink>
        </w:p>
        <w:p w14:paraId="3EBE7F27" w14:textId="77777777" w:rsidR="00A2502B" w:rsidRDefault="007E0061">
          <w:pPr>
            <w:pStyle w:val="TOC1"/>
            <w:numPr>
              <w:ilvl w:val="0"/>
              <w:numId w:val="13"/>
            </w:numPr>
            <w:tabs>
              <w:tab w:val="left" w:pos="564"/>
              <w:tab w:val="left" w:leader="dot" w:pos="8910"/>
            </w:tabs>
            <w:spacing w:before="98"/>
            <w:ind w:left="563" w:hanging="404"/>
          </w:pPr>
          <w:hyperlink w:anchor="_bookmark27" w:history="1">
            <w:r w:rsidR="006D0970">
              <w:rPr>
                <w:spacing w:val="-2"/>
              </w:rPr>
              <w:t>Communication</w:t>
            </w:r>
            <w:r w:rsidR="006D0970">
              <w:tab/>
            </w:r>
            <w:r w:rsidR="006D0970">
              <w:rPr>
                <w:spacing w:val="-5"/>
              </w:rPr>
              <w:t>16</w:t>
            </w:r>
          </w:hyperlink>
        </w:p>
        <w:p w14:paraId="3EBE7F28" w14:textId="77777777" w:rsidR="00A2502B" w:rsidRDefault="007E0061">
          <w:pPr>
            <w:pStyle w:val="TOC1"/>
            <w:numPr>
              <w:ilvl w:val="0"/>
              <w:numId w:val="13"/>
            </w:numPr>
            <w:tabs>
              <w:tab w:val="left" w:pos="564"/>
              <w:tab w:val="left" w:leader="dot" w:pos="8869"/>
            </w:tabs>
            <w:spacing w:before="101"/>
            <w:ind w:left="563" w:hanging="404"/>
          </w:pPr>
          <w:hyperlink w:anchor="_TOC_250000" w:history="1">
            <w:r w:rsidR="006D0970">
              <w:t>Conflict</w:t>
            </w:r>
            <w:r w:rsidR="006D0970">
              <w:rPr>
                <w:spacing w:val="-4"/>
              </w:rPr>
              <w:t xml:space="preserve"> </w:t>
            </w:r>
            <w:r w:rsidR="006D0970">
              <w:t>of</w:t>
            </w:r>
            <w:r w:rsidR="006D0970">
              <w:rPr>
                <w:spacing w:val="-3"/>
              </w:rPr>
              <w:t xml:space="preserve"> </w:t>
            </w:r>
            <w:r w:rsidR="006D0970">
              <w:rPr>
                <w:spacing w:val="-2"/>
              </w:rPr>
              <w:t>Interest</w:t>
            </w:r>
            <w:r w:rsidR="006D0970">
              <w:tab/>
            </w:r>
            <w:r w:rsidR="006D0970">
              <w:rPr>
                <w:spacing w:val="-5"/>
              </w:rPr>
              <w:t>17</w:t>
            </w:r>
          </w:hyperlink>
        </w:p>
      </w:sdtContent>
    </w:sdt>
    <w:p w14:paraId="3EBE7F29" w14:textId="77777777" w:rsidR="00A2502B" w:rsidRDefault="00A2502B">
      <w:pPr>
        <w:sectPr w:rsidR="00A2502B">
          <w:pgSz w:w="11910" w:h="16840"/>
          <w:pgMar w:top="1340" w:right="1280" w:bottom="280" w:left="1280" w:header="720" w:footer="720" w:gutter="0"/>
          <w:cols w:space="720"/>
        </w:sectPr>
      </w:pPr>
    </w:p>
    <w:p w14:paraId="3EBE7F2A" w14:textId="77777777" w:rsidR="00A2502B" w:rsidRDefault="006D0970">
      <w:pPr>
        <w:spacing w:before="75"/>
        <w:ind w:left="308" w:right="308"/>
        <w:jc w:val="center"/>
        <w:rPr>
          <w:sz w:val="28"/>
        </w:rPr>
      </w:pPr>
      <w:r>
        <w:rPr>
          <w:spacing w:val="-2"/>
          <w:sz w:val="28"/>
        </w:rPr>
        <w:lastRenderedPageBreak/>
        <w:t>Abbreviations</w:t>
      </w:r>
    </w:p>
    <w:p w14:paraId="3EBE7F2B" w14:textId="77777777" w:rsidR="00A2502B" w:rsidRDefault="00A2502B">
      <w:pPr>
        <w:pStyle w:val="BodyText"/>
        <w:rPr>
          <w:sz w:val="20"/>
        </w:rPr>
      </w:pPr>
    </w:p>
    <w:p w14:paraId="3EBE7F2C" w14:textId="77777777" w:rsidR="00A2502B" w:rsidRDefault="00A2502B">
      <w:pPr>
        <w:pStyle w:val="BodyText"/>
        <w:spacing w:before="1"/>
        <w:rPr>
          <w:sz w:val="29"/>
        </w:rPr>
      </w:pPr>
    </w:p>
    <w:tbl>
      <w:tblPr>
        <w:tblStyle w:val="TableGridLight"/>
        <w:tblW w:w="0" w:type="auto"/>
        <w:tblLayout w:type="fixed"/>
        <w:tblLook w:val="01E0" w:firstRow="1" w:lastRow="1" w:firstColumn="1" w:lastColumn="1" w:noHBand="0" w:noVBand="0"/>
      </w:tblPr>
      <w:tblGrid>
        <w:gridCol w:w="984"/>
        <w:gridCol w:w="3190"/>
      </w:tblGrid>
      <w:tr w:rsidR="00A2502B" w14:paraId="3EBE7F2F" w14:textId="77777777" w:rsidTr="00D37B23">
        <w:trPr>
          <w:trHeight w:val="396"/>
        </w:trPr>
        <w:tc>
          <w:tcPr>
            <w:tcW w:w="984" w:type="dxa"/>
          </w:tcPr>
          <w:p w14:paraId="3EBE7F2D" w14:textId="77777777" w:rsidR="00A2502B" w:rsidRDefault="006D0970">
            <w:pPr>
              <w:pStyle w:val="TableParagraph"/>
              <w:spacing w:before="0" w:line="314" w:lineRule="exact"/>
              <w:ind w:left="50"/>
              <w:rPr>
                <w:sz w:val="28"/>
              </w:rPr>
            </w:pPr>
            <w:r>
              <w:rPr>
                <w:spacing w:val="-5"/>
                <w:sz w:val="28"/>
              </w:rPr>
              <w:t>EHO</w:t>
            </w:r>
          </w:p>
        </w:tc>
        <w:tc>
          <w:tcPr>
            <w:tcW w:w="3190" w:type="dxa"/>
          </w:tcPr>
          <w:p w14:paraId="3EBE7F2E" w14:textId="77777777" w:rsidR="00A2502B" w:rsidRDefault="006D0970">
            <w:pPr>
              <w:pStyle w:val="TableParagraph"/>
              <w:spacing w:before="0" w:line="247" w:lineRule="exact"/>
              <w:ind w:left="325"/>
            </w:pPr>
            <w:r>
              <w:t>Environmental</w:t>
            </w:r>
            <w:r>
              <w:rPr>
                <w:spacing w:val="-9"/>
              </w:rPr>
              <w:t xml:space="preserve"> </w:t>
            </w:r>
            <w:r>
              <w:t>Health</w:t>
            </w:r>
            <w:r>
              <w:rPr>
                <w:spacing w:val="-10"/>
              </w:rPr>
              <w:t xml:space="preserve"> </w:t>
            </w:r>
            <w:r>
              <w:rPr>
                <w:spacing w:val="-2"/>
              </w:rPr>
              <w:t>Officer</w:t>
            </w:r>
          </w:p>
        </w:tc>
      </w:tr>
      <w:tr w:rsidR="00A2502B" w14:paraId="3EBE7F32" w14:textId="77777777" w:rsidTr="00D37B23">
        <w:trPr>
          <w:trHeight w:val="508"/>
        </w:trPr>
        <w:tc>
          <w:tcPr>
            <w:tcW w:w="984" w:type="dxa"/>
          </w:tcPr>
          <w:p w14:paraId="3EBE7F30" w14:textId="77777777" w:rsidR="00A2502B" w:rsidRDefault="006D0970">
            <w:pPr>
              <w:pStyle w:val="TableParagraph"/>
              <w:spacing w:before="73"/>
              <w:ind w:left="50"/>
              <w:rPr>
                <w:sz w:val="28"/>
              </w:rPr>
            </w:pPr>
            <w:r>
              <w:rPr>
                <w:spacing w:val="-5"/>
                <w:sz w:val="28"/>
              </w:rPr>
              <w:t>FBO</w:t>
            </w:r>
          </w:p>
        </w:tc>
        <w:tc>
          <w:tcPr>
            <w:tcW w:w="3190" w:type="dxa"/>
          </w:tcPr>
          <w:p w14:paraId="3EBE7F31" w14:textId="77777777" w:rsidR="00A2502B" w:rsidRDefault="006D0970">
            <w:pPr>
              <w:pStyle w:val="TableParagraph"/>
              <w:spacing w:before="108"/>
              <w:ind w:left="325"/>
            </w:pPr>
            <w:r>
              <w:t>Food</w:t>
            </w:r>
            <w:r>
              <w:rPr>
                <w:spacing w:val="-6"/>
              </w:rPr>
              <w:t xml:space="preserve"> </w:t>
            </w:r>
            <w:r>
              <w:t>Business</w:t>
            </w:r>
            <w:r>
              <w:rPr>
                <w:spacing w:val="-7"/>
              </w:rPr>
              <w:t xml:space="preserve"> </w:t>
            </w:r>
            <w:r>
              <w:rPr>
                <w:spacing w:val="-2"/>
              </w:rPr>
              <w:t>Operator</w:t>
            </w:r>
          </w:p>
        </w:tc>
      </w:tr>
      <w:tr w:rsidR="00A2502B" w14:paraId="3EBE7F35" w14:textId="77777777" w:rsidTr="00D37B23">
        <w:trPr>
          <w:trHeight w:val="540"/>
        </w:trPr>
        <w:tc>
          <w:tcPr>
            <w:tcW w:w="984" w:type="dxa"/>
          </w:tcPr>
          <w:p w14:paraId="3EBE7F33" w14:textId="77777777" w:rsidR="00A2502B" w:rsidRDefault="006D0970">
            <w:pPr>
              <w:pStyle w:val="TableParagraph"/>
              <w:spacing w:before="104"/>
              <w:ind w:left="50"/>
              <w:rPr>
                <w:sz w:val="28"/>
              </w:rPr>
            </w:pPr>
            <w:r>
              <w:rPr>
                <w:spacing w:val="-5"/>
                <w:sz w:val="28"/>
              </w:rPr>
              <w:t>FSS</w:t>
            </w:r>
          </w:p>
        </w:tc>
        <w:tc>
          <w:tcPr>
            <w:tcW w:w="3190" w:type="dxa"/>
          </w:tcPr>
          <w:p w14:paraId="3EBE7F34" w14:textId="77777777" w:rsidR="00A2502B" w:rsidRDefault="006D0970">
            <w:pPr>
              <w:pStyle w:val="TableParagraph"/>
              <w:spacing w:before="139"/>
              <w:ind w:left="325"/>
            </w:pPr>
            <w:r>
              <w:t>Food</w:t>
            </w:r>
            <w:r>
              <w:rPr>
                <w:spacing w:val="-5"/>
              </w:rPr>
              <w:t xml:space="preserve"> </w:t>
            </w:r>
            <w:r>
              <w:t>Standards</w:t>
            </w:r>
            <w:r>
              <w:rPr>
                <w:spacing w:val="-4"/>
              </w:rPr>
              <w:t xml:space="preserve"> </w:t>
            </w:r>
            <w:r>
              <w:rPr>
                <w:spacing w:val="-2"/>
              </w:rPr>
              <w:t>Scotland</w:t>
            </w:r>
          </w:p>
        </w:tc>
      </w:tr>
      <w:tr w:rsidR="00A2502B" w14:paraId="3EBE7F38" w14:textId="77777777" w:rsidTr="00D37B23">
        <w:trPr>
          <w:trHeight w:val="426"/>
        </w:trPr>
        <w:tc>
          <w:tcPr>
            <w:tcW w:w="984" w:type="dxa"/>
          </w:tcPr>
          <w:p w14:paraId="3EBE7F36" w14:textId="77777777" w:rsidR="00A2502B" w:rsidRDefault="006D0970">
            <w:pPr>
              <w:pStyle w:val="TableParagraph"/>
              <w:spacing w:before="104" w:line="302" w:lineRule="exact"/>
              <w:ind w:left="50"/>
              <w:rPr>
                <w:sz w:val="28"/>
              </w:rPr>
            </w:pPr>
            <w:r>
              <w:rPr>
                <w:spacing w:val="-5"/>
                <w:sz w:val="28"/>
              </w:rPr>
              <w:t>TO</w:t>
            </w:r>
          </w:p>
        </w:tc>
        <w:tc>
          <w:tcPr>
            <w:tcW w:w="3190" w:type="dxa"/>
          </w:tcPr>
          <w:p w14:paraId="3EBE7F37" w14:textId="77777777" w:rsidR="00A2502B" w:rsidRDefault="006D0970">
            <w:pPr>
              <w:pStyle w:val="TableParagraph"/>
              <w:spacing w:before="139"/>
              <w:ind w:left="325"/>
            </w:pPr>
            <w:r>
              <w:t>Technical</w:t>
            </w:r>
            <w:r>
              <w:rPr>
                <w:spacing w:val="-9"/>
              </w:rPr>
              <w:t xml:space="preserve"> </w:t>
            </w:r>
            <w:r>
              <w:rPr>
                <w:spacing w:val="-2"/>
              </w:rPr>
              <w:t>Officer</w:t>
            </w:r>
          </w:p>
        </w:tc>
      </w:tr>
    </w:tbl>
    <w:p w14:paraId="3EBE7F39" w14:textId="77777777" w:rsidR="00A2502B" w:rsidRDefault="00A2502B">
      <w:pPr>
        <w:sectPr w:rsidR="00A2502B">
          <w:pgSz w:w="11910" w:h="16840"/>
          <w:pgMar w:top="1340" w:right="1280" w:bottom="280" w:left="1280" w:header="720" w:footer="720" w:gutter="0"/>
          <w:cols w:space="720"/>
        </w:sectPr>
      </w:pPr>
    </w:p>
    <w:p w14:paraId="3EBE7F3A" w14:textId="77777777" w:rsidR="00A2502B" w:rsidRDefault="006D0970">
      <w:pPr>
        <w:pStyle w:val="Heading1"/>
        <w:numPr>
          <w:ilvl w:val="0"/>
          <w:numId w:val="9"/>
        </w:numPr>
        <w:tabs>
          <w:tab w:val="left" w:pos="516"/>
        </w:tabs>
      </w:pPr>
      <w:bookmarkStart w:id="2" w:name="_bookmark0"/>
      <w:bookmarkEnd w:id="2"/>
      <w:r>
        <w:lastRenderedPageBreak/>
        <w:t>Statement</w:t>
      </w:r>
      <w:r>
        <w:rPr>
          <w:spacing w:val="-11"/>
        </w:rPr>
        <w:t xml:space="preserve"> </w:t>
      </w:r>
      <w:r>
        <w:t>of</w:t>
      </w:r>
      <w:r>
        <w:rPr>
          <w:spacing w:val="-7"/>
        </w:rPr>
        <w:t xml:space="preserve"> </w:t>
      </w:r>
      <w:r>
        <w:t>Aims</w:t>
      </w:r>
      <w:r>
        <w:rPr>
          <w:spacing w:val="-9"/>
        </w:rPr>
        <w:t xml:space="preserve"> </w:t>
      </w:r>
      <w:r>
        <w:t>and</w:t>
      </w:r>
      <w:r>
        <w:rPr>
          <w:spacing w:val="-7"/>
        </w:rPr>
        <w:t xml:space="preserve"> </w:t>
      </w:r>
      <w:r>
        <w:rPr>
          <w:spacing w:val="-2"/>
        </w:rPr>
        <w:t>Objectives</w:t>
      </w:r>
    </w:p>
    <w:p w14:paraId="3EBE7F3B" w14:textId="77777777" w:rsidR="00A2502B" w:rsidRDefault="006D0970">
      <w:pPr>
        <w:pStyle w:val="BodyText"/>
        <w:spacing w:before="273"/>
        <w:ind w:left="251" w:right="231"/>
      </w:pPr>
      <w:r>
        <w:t>Falkirk</w:t>
      </w:r>
      <w:r>
        <w:rPr>
          <w:spacing w:val="-3"/>
        </w:rPr>
        <w:t xml:space="preserve"> </w:t>
      </w:r>
      <w:r>
        <w:t>Council</w:t>
      </w:r>
      <w:r>
        <w:rPr>
          <w:spacing w:val="-3"/>
        </w:rPr>
        <w:t xml:space="preserve"> </w:t>
      </w:r>
      <w:r>
        <w:t>discharges</w:t>
      </w:r>
      <w:r>
        <w:rPr>
          <w:spacing w:val="-3"/>
        </w:rPr>
        <w:t xml:space="preserve"> </w:t>
      </w:r>
      <w:r>
        <w:t>its</w:t>
      </w:r>
      <w:r>
        <w:rPr>
          <w:spacing w:val="-3"/>
        </w:rPr>
        <w:t xml:space="preserve"> </w:t>
      </w:r>
      <w:r>
        <w:t>regulatory</w:t>
      </w:r>
      <w:r>
        <w:rPr>
          <w:spacing w:val="-5"/>
        </w:rPr>
        <w:t xml:space="preserve"> </w:t>
      </w:r>
      <w:r>
        <w:t>responsibilities</w:t>
      </w:r>
      <w:r>
        <w:rPr>
          <w:spacing w:val="-3"/>
        </w:rPr>
        <w:t xml:space="preserve"> </w:t>
      </w:r>
      <w:r>
        <w:t>as</w:t>
      </w:r>
      <w:r>
        <w:rPr>
          <w:spacing w:val="-5"/>
        </w:rPr>
        <w:t xml:space="preserve"> </w:t>
      </w:r>
      <w:r>
        <w:t>a</w:t>
      </w:r>
      <w:r>
        <w:rPr>
          <w:spacing w:val="-4"/>
        </w:rPr>
        <w:t xml:space="preserve"> </w:t>
      </w:r>
      <w:r>
        <w:t>food</w:t>
      </w:r>
      <w:r>
        <w:rPr>
          <w:spacing w:val="-4"/>
        </w:rPr>
        <w:t xml:space="preserve"> </w:t>
      </w:r>
      <w:r>
        <w:t>authority</w:t>
      </w:r>
      <w:r>
        <w:rPr>
          <w:spacing w:val="-5"/>
        </w:rPr>
        <w:t xml:space="preserve"> </w:t>
      </w:r>
      <w:r>
        <w:t>through its</w:t>
      </w:r>
      <w:r>
        <w:rPr>
          <w:spacing w:val="-2"/>
        </w:rPr>
        <w:t xml:space="preserve"> </w:t>
      </w:r>
      <w:r>
        <w:t>Development</w:t>
      </w:r>
      <w:r>
        <w:rPr>
          <w:spacing w:val="-2"/>
        </w:rPr>
        <w:t xml:space="preserve"> </w:t>
      </w:r>
      <w:r>
        <w:t>Services.</w:t>
      </w:r>
      <w:r>
        <w:rPr>
          <w:spacing w:val="-1"/>
        </w:rPr>
        <w:t xml:space="preserve"> </w:t>
      </w:r>
      <w:r>
        <w:t>References</w:t>
      </w:r>
      <w:r>
        <w:rPr>
          <w:spacing w:val="-4"/>
        </w:rPr>
        <w:t xml:space="preserve"> </w:t>
      </w:r>
      <w:r>
        <w:t>to</w:t>
      </w:r>
      <w:r>
        <w:rPr>
          <w:spacing w:val="-1"/>
        </w:rPr>
        <w:t xml:space="preserve"> </w:t>
      </w:r>
      <w:r>
        <w:t>Falkirk</w:t>
      </w:r>
      <w:r>
        <w:rPr>
          <w:spacing w:val="-2"/>
        </w:rPr>
        <w:t xml:space="preserve"> </w:t>
      </w:r>
      <w:r>
        <w:t>Council,</w:t>
      </w:r>
      <w:r>
        <w:rPr>
          <w:spacing w:val="-1"/>
        </w:rPr>
        <w:t xml:space="preserve"> </w:t>
      </w:r>
      <w:r>
        <w:t>the</w:t>
      </w:r>
      <w:r>
        <w:rPr>
          <w:spacing w:val="-1"/>
        </w:rPr>
        <w:t xml:space="preserve"> </w:t>
      </w:r>
      <w:r>
        <w:t>Council,</w:t>
      </w:r>
      <w:r>
        <w:rPr>
          <w:spacing w:val="-1"/>
        </w:rPr>
        <w:t xml:space="preserve"> </w:t>
      </w:r>
      <w:r>
        <w:t>the</w:t>
      </w:r>
      <w:r>
        <w:rPr>
          <w:spacing w:val="-3"/>
        </w:rPr>
        <w:t xml:space="preserve"> </w:t>
      </w:r>
      <w:r>
        <w:t xml:space="preserve">Authority or Development Services (and its officers) may consequently be used interchangeably and should be interpreted accordingly. Any reference to officers and </w:t>
      </w:r>
      <w:proofErr w:type="spellStart"/>
      <w:r>
        <w:t>authorised</w:t>
      </w:r>
      <w:proofErr w:type="spellEnd"/>
      <w:r>
        <w:t xml:space="preserve"> officers should be taken to refer to duly </w:t>
      </w:r>
      <w:proofErr w:type="spellStart"/>
      <w:r>
        <w:t>authorised</w:t>
      </w:r>
      <w:proofErr w:type="spellEnd"/>
      <w:r>
        <w:t xml:space="preserve"> officers of the Food &amp; Safety Section of Development Services.</w:t>
      </w:r>
    </w:p>
    <w:p w14:paraId="3EBE7F3C" w14:textId="77777777" w:rsidR="00A2502B" w:rsidRDefault="00A2502B">
      <w:pPr>
        <w:pStyle w:val="BodyText"/>
        <w:spacing w:before="5"/>
        <w:rPr>
          <w:sz w:val="23"/>
        </w:rPr>
      </w:pPr>
    </w:p>
    <w:p w14:paraId="3EBE7F3D" w14:textId="77777777" w:rsidR="00A2502B" w:rsidRDefault="006D0970">
      <w:pPr>
        <w:pStyle w:val="BodyText"/>
        <w:ind w:left="251"/>
      </w:pPr>
      <w:r>
        <w:t xml:space="preserve">It is Falkirk Council’s objective to protect and enhance public health of residents, </w:t>
      </w:r>
      <w:proofErr w:type="gramStart"/>
      <w:r>
        <w:t>workers</w:t>
      </w:r>
      <w:proofErr w:type="gramEnd"/>
      <w:r>
        <w:rPr>
          <w:spacing w:val="-3"/>
        </w:rPr>
        <w:t xml:space="preserve"> </w:t>
      </w:r>
      <w:r>
        <w:t>and</w:t>
      </w:r>
      <w:r>
        <w:rPr>
          <w:spacing w:val="-2"/>
        </w:rPr>
        <w:t xml:space="preserve"> </w:t>
      </w:r>
      <w:r>
        <w:t>visitors</w:t>
      </w:r>
      <w:r>
        <w:rPr>
          <w:spacing w:val="-3"/>
        </w:rPr>
        <w:t xml:space="preserve"> </w:t>
      </w:r>
      <w:r>
        <w:t>to</w:t>
      </w:r>
      <w:r>
        <w:rPr>
          <w:spacing w:val="-2"/>
        </w:rPr>
        <w:t xml:space="preserve"> </w:t>
      </w:r>
      <w:r>
        <w:t>the</w:t>
      </w:r>
      <w:r>
        <w:rPr>
          <w:spacing w:val="-4"/>
        </w:rPr>
        <w:t xml:space="preserve"> </w:t>
      </w:r>
      <w:r>
        <w:t>area,</w:t>
      </w:r>
      <w:r>
        <w:rPr>
          <w:spacing w:val="-5"/>
        </w:rPr>
        <w:t xml:space="preserve"> </w:t>
      </w:r>
      <w:r>
        <w:t>by</w:t>
      </w:r>
      <w:r>
        <w:rPr>
          <w:spacing w:val="-5"/>
        </w:rPr>
        <w:t xml:space="preserve"> </w:t>
      </w:r>
      <w:r>
        <w:t>reducing</w:t>
      </w:r>
      <w:r>
        <w:rPr>
          <w:spacing w:val="-4"/>
        </w:rPr>
        <w:t xml:space="preserve"> </w:t>
      </w:r>
      <w:r>
        <w:t>and</w:t>
      </w:r>
      <w:r>
        <w:rPr>
          <w:spacing w:val="-2"/>
        </w:rPr>
        <w:t xml:space="preserve"> </w:t>
      </w:r>
      <w:r>
        <w:t>controlling</w:t>
      </w:r>
      <w:r>
        <w:rPr>
          <w:spacing w:val="-4"/>
        </w:rPr>
        <w:t xml:space="preserve"> </w:t>
      </w:r>
      <w:r>
        <w:t>waterborne,</w:t>
      </w:r>
      <w:r>
        <w:rPr>
          <w:spacing w:val="-5"/>
        </w:rPr>
        <w:t xml:space="preserve"> </w:t>
      </w:r>
      <w:r>
        <w:t>foodborne and communicable diseases.</w:t>
      </w:r>
    </w:p>
    <w:p w14:paraId="3EBE7F3E" w14:textId="77777777" w:rsidR="00A2502B" w:rsidRDefault="00A2502B">
      <w:pPr>
        <w:pStyle w:val="BodyText"/>
        <w:spacing w:before="6"/>
        <w:rPr>
          <w:sz w:val="23"/>
        </w:rPr>
      </w:pPr>
    </w:p>
    <w:p w14:paraId="3EBE7F3F" w14:textId="77777777" w:rsidR="00A2502B" w:rsidRDefault="006D0970">
      <w:pPr>
        <w:pStyle w:val="BodyText"/>
        <w:spacing w:before="1"/>
        <w:ind w:left="251" w:right="378"/>
      </w:pPr>
      <w:r>
        <w:t xml:space="preserve">The purpose of this Enforcement Policy is to ensure the comprehensive, </w:t>
      </w:r>
      <w:proofErr w:type="gramStart"/>
      <w:r>
        <w:t>competent</w:t>
      </w:r>
      <w:proofErr w:type="gramEnd"/>
      <w:r>
        <w:t xml:space="preserve"> and consistent enforcement of food legislation within the Council area and to ensure that </w:t>
      </w:r>
      <w:proofErr w:type="spellStart"/>
      <w:r>
        <w:t>authorised</w:t>
      </w:r>
      <w:proofErr w:type="spellEnd"/>
      <w:r>
        <w:t xml:space="preserve"> officers are aware of their roles and responsibilities to</w:t>
      </w:r>
      <w:r>
        <w:rPr>
          <w:spacing w:val="-1"/>
        </w:rPr>
        <w:t xml:space="preserve"> </w:t>
      </w:r>
      <w:r>
        <w:t>this</w:t>
      </w:r>
      <w:r>
        <w:rPr>
          <w:spacing w:val="-4"/>
        </w:rPr>
        <w:t xml:space="preserve"> </w:t>
      </w:r>
      <w:r>
        <w:t>end.</w:t>
      </w:r>
      <w:r>
        <w:rPr>
          <w:spacing w:val="-4"/>
        </w:rPr>
        <w:t xml:space="preserve"> </w:t>
      </w:r>
      <w:r>
        <w:t>This</w:t>
      </w:r>
      <w:r>
        <w:rPr>
          <w:spacing w:val="-4"/>
        </w:rPr>
        <w:t xml:space="preserve"> </w:t>
      </w:r>
      <w:r>
        <w:t>Enforcement</w:t>
      </w:r>
      <w:r>
        <w:rPr>
          <w:spacing w:val="-4"/>
        </w:rPr>
        <w:t xml:space="preserve"> </w:t>
      </w:r>
      <w:r>
        <w:t>Policy</w:t>
      </w:r>
      <w:r>
        <w:rPr>
          <w:spacing w:val="-4"/>
        </w:rPr>
        <w:t xml:space="preserve"> </w:t>
      </w:r>
      <w:r>
        <w:t>Statement</w:t>
      </w:r>
      <w:r>
        <w:rPr>
          <w:spacing w:val="-2"/>
        </w:rPr>
        <w:t xml:space="preserve"> </w:t>
      </w:r>
      <w:r>
        <w:t>sets</w:t>
      </w:r>
      <w:r>
        <w:rPr>
          <w:spacing w:val="-4"/>
        </w:rPr>
        <w:t xml:space="preserve"> </w:t>
      </w:r>
      <w:r>
        <w:t>out</w:t>
      </w:r>
      <w:r>
        <w:rPr>
          <w:spacing w:val="-1"/>
        </w:rPr>
        <w:t xml:space="preserve"> </w:t>
      </w:r>
      <w:r>
        <w:t>the</w:t>
      </w:r>
      <w:r>
        <w:rPr>
          <w:spacing w:val="-1"/>
        </w:rPr>
        <w:t xml:space="preserve"> </w:t>
      </w:r>
      <w:r>
        <w:t>general</w:t>
      </w:r>
      <w:r>
        <w:rPr>
          <w:spacing w:val="-5"/>
        </w:rPr>
        <w:t xml:space="preserve"> </w:t>
      </w:r>
      <w:r>
        <w:t>principles</w:t>
      </w:r>
      <w:r>
        <w:rPr>
          <w:spacing w:val="-1"/>
        </w:rPr>
        <w:t xml:space="preserve"> </w:t>
      </w:r>
      <w:r>
        <w:t>and approach, which Environmental Health Officers and Technical Officers of Falkirk Council will follow when taking enforcement decisions.</w:t>
      </w:r>
    </w:p>
    <w:p w14:paraId="3EBE7F40" w14:textId="77777777" w:rsidR="00A2502B" w:rsidRDefault="00A2502B">
      <w:pPr>
        <w:pStyle w:val="BodyText"/>
        <w:spacing w:before="4"/>
        <w:rPr>
          <w:sz w:val="23"/>
        </w:rPr>
      </w:pPr>
    </w:p>
    <w:p w14:paraId="3EBE7F41" w14:textId="77777777" w:rsidR="00A2502B" w:rsidRDefault="006D0970">
      <w:pPr>
        <w:pStyle w:val="BodyText"/>
        <w:ind w:left="251" w:right="247"/>
      </w:pPr>
      <w:r>
        <w:t>Where possible, the aim of this authority will be to adopt an educational and advisory</w:t>
      </w:r>
      <w:r>
        <w:rPr>
          <w:spacing w:val="-5"/>
        </w:rPr>
        <w:t xml:space="preserve"> </w:t>
      </w:r>
      <w:r>
        <w:t>role</w:t>
      </w:r>
      <w:r>
        <w:rPr>
          <w:spacing w:val="-2"/>
        </w:rPr>
        <w:t xml:space="preserve"> </w:t>
      </w:r>
      <w:r>
        <w:t>to</w:t>
      </w:r>
      <w:r>
        <w:rPr>
          <w:spacing w:val="-2"/>
        </w:rPr>
        <w:t xml:space="preserve"> </w:t>
      </w:r>
      <w:r>
        <w:t>facilitate</w:t>
      </w:r>
      <w:r>
        <w:rPr>
          <w:spacing w:val="-2"/>
        </w:rPr>
        <w:t xml:space="preserve"> </w:t>
      </w:r>
      <w:r>
        <w:t>these</w:t>
      </w:r>
      <w:r>
        <w:rPr>
          <w:spacing w:val="-4"/>
        </w:rPr>
        <w:t xml:space="preserve"> </w:t>
      </w:r>
      <w:r>
        <w:t>objectives,</w:t>
      </w:r>
      <w:r>
        <w:rPr>
          <w:spacing w:val="-2"/>
        </w:rPr>
        <w:t xml:space="preserve"> </w:t>
      </w:r>
      <w:r>
        <w:t>and</w:t>
      </w:r>
      <w:r>
        <w:rPr>
          <w:spacing w:val="-4"/>
        </w:rPr>
        <w:t xml:space="preserve"> </w:t>
      </w:r>
      <w:r>
        <w:t>at</w:t>
      </w:r>
      <w:r>
        <w:rPr>
          <w:spacing w:val="-3"/>
        </w:rPr>
        <w:t xml:space="preserve"> </w:t>
      </w:r>
      <w:r>
        <w:t>the</w:t>
      </w:r>
      <w:r>
        <w:rPr>
          <w:spacing w:val="-2"/>
        </w:rPr>
        <w:t xml:space="preserve"> </w:t>
      </w:r>
      <w:r>
        <w:t>same</w:t>
      </w:r>
      <w:r>
        <w:rPr>
          <w:spacing w:val="-2"/>
        </w:rPr>
        <w:t xml:space="preserve"> </w:t>
      </w:r>
      <w:r>
        <w:t>time</w:t>
      </w:r>
      <w:r>
        <w:rPr>
          <w:spacing w:val="-4"/>
        </w:rPr>
        <w:t xml:space="preserve"> </w:t>
      </w:r>
      <w:r>
        <w:t>ensure</w:t>
      </w:r>
      <w:r>
        <w:rPr>
          <w:spacing w:val="-2"/>
        </w:rPr>
        <w:t xml:space="preserve"> </w:t>
      </w:r>
      <w:r>
        <w:t>businesses comply with the relevant statutes relating to food safety. Where necessary, formal enforcement</w:t>
      </w:r>
      <w:r>
        <w:rPr>
          <w:spacing w:val="-5"/>
        </w:rPr>
        <w:t xml:space="preserve"> </w:t>
      </w:r>
      <w:r>
        <w:t>action</w:t>
      </w:r>
      <w:r>
        <w:rPr>
          <w:spacing w:val="-4"/>
        </w:rPr>
        <w:t xml:space="preserve"> </w:t>
      </w:r>
      <w:r>
        <w:t>such</w:t>
      </w:r>
      <w:r>
        <w:rPr>
          <w:spacing w:val="-2"/>
        </w:rPr>
        <w:t xml:space="preserve"> </w:t>
      </w:r>
      <w:r>
        <w:t>as</w:t>
      </w:r>
      <w:r>
        <w:rPr>
          <w:spacing w:val="-3"/>
        </w:rPr>
        <w:t xml:space="preserve"> </w:t>
      </w:r>
      <w:r>
        <w:t>the</w:t>
      </w:r>
      <w:r>
        <w:rPr>
          <w:spacing w:val="-2"/>
        </w:rPr>
        <w:t xml:space="preserve"> </w:t>
      </w:r>
      <w:r>
        <w:t>service</w:t>
      </w:r>
      <w:r>
        <w:rPr>
          <w:spacing w:val="-2"/>
        </w:rPr>
        <w:t xml:space="preserve"> </w:t>
      </w:r>
      <w:r>
        <w:t>of</w:t>
      </w:r>
      <w:r>
        <w:rPr>
          <w:spacing w:val="-3"/>
        </w:rPr>
        <w:t xml:space="preserve"> </w:t>
      </w:r>
      <w:r>
        <w:t>enforcement</w:t>
      </w:r>
      <w:r>
        <w:rPr>
          <w:spacing w:val="-5"/>
        </w:rPr>
        <w:t xml:space="preserve"> </w:t>
      </w:r>
      <w:r>
        <w:t>notices</w:t>
      </w:r>
      <w:r>
        <w:rPr>
          <w:spacing w:val="-3"/>
        </w:rPr>
        <w:t xml:space="preserve"> </w:t>
      </w:r>
      <w:r>
        <w:t>and</w:t>
      </w:r>
      <w:r>
        <w:rPr>
          <w:spacing w:val="-4"/>
        </w:rPr>
        <w:t xml:space="preserve"> </w:t>
      </w:r>
      <w:r>
        <w:t>the</w:t>
      </w:r>
      <w:r>
        <w:rPr>
          <w:spacing w:val="-2"/>
        </w:rPr>
        <w:t xml:space="preserve"> </w:t>
      </w:r>
      <w:r>
        <w:t>reporting</w:t>
      </w:r>
      <w:r>
        <w:rPr>
          <w:spacing w:val="-4"/>
        </w:rPr>
        <w:t xml:space="preserve"> </w:t>
      </w:r>
      <w:r>
        <w:t>of serious matters to the Procurator Fiscal will be used, to ensure the principal objectives of public safety are achieved.</w:t>
      </w:r>
    </w:p>
    <w:p w14:paraId="3EBE7F42" w14:textId="77777777" w:rsidR="00A2502B" w:rsidRDefault="00A2502B">
      <w:pPr>
        <w:pStyle w:val="BodyText"/>
        <w:spacing w:before="7"/>
        <w:rPr>
          <w:sz w:val="23"/>
        </w:rPr>
      </w:pPr>
    </w:p>
    <w:p w14:paraId="3EBE7F43" w14:textId="77777777" w:rsidR="00A2502B" w:rsidRDefault="006D0970">
      <w:pPr>
        <w:pStyle w:val="BodyText"/>
        <w:ind w:left="251" w:right="247"/>
      </w:pPr>
      <w:r>
        <w:t xml:space="preserve">Development Services will </w:t>
      </w:r>
      <w:proofErr w:type="gramStart"/>
      <w:r>
        <w:t>take into account</w:t>
      </w:r>
      <w:proofErr w:type="gramEnd"/>
      <w:r>
        <w:t xml:space="preserve"> the Scottish Regulators’ Strategic Code of Practice when considering whether to initiate enforcement action.</w:t>
      </w:r>
      <w:r>
        <w:rPr>
          <w:spacing w:val="40"/>
        </w:rPr>
        <w:t xml:space="preserve"> </w:t>
      </w:r>
      <w:r>
        <w:t xml:space="preserve">This policy has due regard to the advice issued by Central Government, Scottish Food Enforcement Liaison Committee (SFELC) and Food Standards Scotland (FSS). In selecting the appropriate approach to enforcement, the authority will be mindful of the Council’s corporate objectives of creating and sustaining an environment in which people want to live, work and visit; enabling our citizens to live healthily and safely; stimulating working partnerships amongst agencies, </w:t>
      </w:r>
      <w:proofErr w:type="spellStart"/>
      <w:r>
        <w:t>organisations</w:t>
      </w:r>
      <w:proofErr w:type="spellEnd"/>
      <w:r>
        <w:t xml:space="preserve">, </w:t>
      </w:r>
      <w:proofErr w:type="gramStart"/>
      <w:r>
        <w:t>citizens</w:t>
      </w:r>
      <w:proofErr w:type="gramEnd"/>
      <w:r>
        <w:t xml:space="preserve"> and</w:t>
      </w:r>
      <w:r>
        <w:rPr>
          <w:spacing w:val="-1"/>
        </w:rPr>
        <w:t xml:space="preserve"> </w:t>
      </w:r>
      <w:r>
        <w:t>communities;</w:t>
      </w:r>
      <w:r>
        <w:rPr>
          <w:spacing w:val="-4"/>
        </w:rPr>
        <w:t xml:space="preserve"> </w:t>
      </w:r>
      <w:r>
        <w:t>and</w:t>
      </w:r>
      <w:r>
        <w:rPr>
          <w:spacing w:val="-3"/>
        </w:rPr>
        <w:t xml:space="preserve"> </w:t>
      </w:r>
      <w:r>
        <w:t>tackling</w:t>
      </w:r>
      <w:r>
        <w:rPr>
          <w:spacing w:val="-3"/>
        </w:rPr>
        <w:t xml:space="preserve"> </w:t>
      </w:r>
      <w:r>
        <w:t>disadvantage</w:t>
      </w:r>
      <w:r>
        <w:rPr>
          <w:spacing w:val="-3"/>
        </w:rPr>
        <w:t xml:space="preserve"> </w:t>
      </w:r>
      <w:r>
        <w:t>and</w:t>
      </w:r>
      <w:r>
        <w:rPr>
          <w:spacing w:val="-3"/>
        </w:rPr>
        <w:t xml:space="preserve"> </w:t>
      </w:r>
      <w:r>
        <w:t>discrimination</w:t>
      </w:r>
      <w:r>
        <w:rPr>
          <w:spacing w:val="-1"/>
        </w:rPr>
        <w:t xml:space="preserve"> </w:t>
      </w:r>
      <w:r>
        <w:t>in</w:t>
      </w:r>
      <w:r>
        <w:rPr>
          <w:spacing w:val="-3"/>
        </w:rPr>
        <w:t xml:space="preserve"> </w:t>
      </w:r>
      <w:r>
        <w:t>all</w:t>
      </w:r>
      <w:r>
        <w:rPr>
          <w:spacing w:val="-2"/>
        </w:rPr>
        <w:t xml:space="preserve"> </w:t>
      </w:r>
      <w:r>
        <w:t>its</w:t>
      </w:r>
      <w:r>
        <w:rPr>
          <w:spacing w:val="-2"/>
        </w:rPr>
        <w:t xml:space="preserve"> </w:t>
      </w:r>
      <w:r>
        <w:t>forms.</w:t>
      </w:r>
      <w:r>
        <w:rPr>
          <w:spacing w:val="-9"/>
        </w:rPr>
        <w:t xml:space="preserve"> </w:t>
      </w:r>
      <w:r>
        <w:t xml:space="preserve">We will also conform to the five principles of better regulation </w:t>
      </w:r>
      <w:proofErr w:type="gramStart"/>
      <w:r>
        <w:t>i.e.</w:t>
      </w:r>
      <w:proofErr w:type="gramEnd"/>
      <w:r>
        <w:t xml:space="preserve"> proportionality, accountability, consistency, targeting and transparency.</w:t>
      </w:r>
    </w:p>
    <w:p w14:paraId="3EBE7F44" w14:textId="77777777" w:rsidR="00A2502B" w:rsidRDefault="00A2502B">
      <w:pPr>
        <w:pStyle w:val="BodyText"/>
        <w:spacing w:before="4"/>
        <w:rPr>
          <w:sz w:val="23"/>
        </w:rPr>
      </w:pPr>
    </w:p>
    <w:p w14:paraId="3EBE7F45" w14:textId="77777777" w:rsidR="00A2502B" w:rsidRDefault="006D0970">
      <w:pPr>
        <w:pStyle w:val="BodyText"/>
        <w:spacing w:before="1"/>
        <w:ind w:left="251" w:right="231"/>
      </w:pPr>
      <w:r>
        <w:t>It is a legal duty of staff involved in this service to comply with the general duty of public authorities defined within the equalities legislation and to proactively work together towards eliminating illegal discrimination and to promote equal opportunities</w:t>
      </w:r>
      <w:r>
        <w:rPr>
          <w:spacing w:val="-5"/>
        </w:rPr>
        <w:t xml:space="preserve"> </w:t>
      </w:r>
      <w:r>
        <w:t>and</w:t>
      </w:r>
      <w:r>
        <w:rPr>
          <w:spacing w:val="-2"/>
        </w:rPr>
        <w:t xml:space="preserve"> </w:t>
      </w:r>
      <w:r>
        <w:t>good</w:t>
      </w:r>
      <w:r>
        <w:rPr>
          <w:spacing w:val="-4"/>
        </w:rPr>
        <w:t xml:space="preserve"> </w:t>
      </w:r>
      <w:r>
        <w:t>relations</w:t>
      </w:r>
      <w:r>
        <w:rPr>
          <w:spacing w:val="-5"/>
        </w:rPr>
        <w:t xml:space="preserve"> </w:t>
      </w:r>
      <w:r>
        <w:t>between</w:t>
      </w:r>
      <w:r>
        <w:rPr>
          <w:spacing w:val="-4"/>
        </w:rPr>
        <w:t xml:space="preserve"> </w:t>
      </w:r>
      <w:r>
        <w:t>people</w:t>
      </w:r>
      <w:r>
        <w:rPr>
          <w:spacing w:val="-2"/>
        </w:rPr>
        <w:t xml:space="preserve"> </w:t>
      </w:r>
      <w:r>
        <w:t>of</w:t>
      </w:r>
      <w:r>
        <w:rPr>
          <w:spacing w:val="-2"/>
        </w:rPr>
        <w:t xml:space="preserve"> </w:t>
      </w:r>
      <w:r>
        <w:t>different</w:t>
      </w:r>
      <w:r>
        <w:rPr>
          <w:spacing w:val="-3"/>
        </w:rPr>
        <w:t xml:space="preserve"> </w:t>
      </w:r>
      <w:r>
        <w:t>race</w:t>
      </w:r>
      <w:r>
        <w:rPr>
          <w:spacing w:val="-2"/>
        </w:rPr>
        <w:t xml:space="preserve"> </w:t>
      </w:r>
      <w:r>
        <w:t>and</w:t>
      </w:r>
      <w:r>
        <w:rPr>
          <w:spacing w:val="-2"/>
        </w:rPr>
        <w:t xml:space="preserve"> </w:t>
      </w:r>
      <w:r>
        <w:t>ethnic</w:t>
      </w:r>
      <w:r>
        <w:rPr>
          <w:spacing w:val="-3"/>
        </w:rPr>
        <w:t xml:space="preserve"> </w:t>
      </w:r>
      <w:r>
        <w:t>origins within Falkirk.</w:t>
      </w:r>
    </w:p>
    <w:p w14:paraId="3EBE7F46" w14:textId="77777777" w:rsidR="00A2502B" w:rsidRDefault="00A2502B">
      <w:pPr>
        <w:pStyle w:val="BodyText"/>
        <w:spacing w:before="4"/>
        <w:rPr>
          <w:sz w:val="23"/>
        </w:rPr>
      </w:pPr>
    </w:p>
    <w:p w14:paraId="3EBE7F47" w14:textId="77777777" w:rsidR="00A2502B" w:rsidRDefault="006D0970">
      <w:pPr>
        <w:pStyle w:val="BodyText"/>
        <w:ind w:left="251" w:right="378"/>
      </w:pPr>
      <w:r>
        <w:t>The</w:t>
      </w:r>
      <w:r>
        <w:rPr>
          <w:spacing w:val="-2"/>
        </w:rPr>
        <w:t xml:space="preserve"> </w:t>
      </w:r>
      <w:r>
        <w:t>Enforcement</w:t>
      </w:r>
      <w:r>
        <w:rPr>
          <w:spacing w:val="-3"/>
        </w:rPr>
        <w:t xml:space="preserve"> </w:t>
      </w:r>
      <w:r>
        <w:t>Policy</w:t>
      </w:r>
      <w:r>
        <w:rPr>
          <w:spacing w:val="-5"/>
        </w:rPr>
        <w:t xml:space="preserve"> </w:t>
      </w:r>
      <w:r>
        <w:t>is</w:t>
      </w:r>
      <w:r>
        <w:rPr>
          <w:spacing w:val="-3"/>
        </w:rPr>
        <w:t xml:space="preserve"> </w:t>
      </w:r>
      <w:r>
        <w:t>supported</w:t>
      </w:r>
      <w:r>
        <w:rPr>
          <w:spacing w:val="-4"/>
        </w:rPr>
        <w:t xml:space="preserve"> </w:t>
      </w:r>
      <w:r>
        <w:t>by</w:t>
      </w:r>
      <w:r>
        <w:rPr>
          <w:spacing w:val="-5"/>
        </w:rPr>
        <w:t xml:space="preserve"> </w:t>
      </w:r>
      <w:r>
        <w:t>supplementary</w:t>
      </w:r>
      <w:r>
        <w:rPr>
          <w:spacing w:val="-5"/>
        </w:rPr>
        <w:t xml:space="preserve"> </w:t>
      </w:r>
      <w:r>
        <w:t>internal</w:t>
      </w:r>
      <w:r>
        <w:rPr>
          <w:spacing w:val="-3"/>
        </w:rPr>
        <w:t xml:space="preserve"> </w:t>
      </w:r>
      <w:r>
        <w:t>policy</w:t>
      </w:r>
      <w:r>
        <w:rPr>
          <w:spacing w:val="-5"/>
        </w:rPr>
        <w:t xml:space="preserve"> </w:t>
      </w:r>
      <w:r>
        <w:t xml:space="preserve">and procedures written by Development Services for associated Food Law </w:t>
      </w:r>
      <w:r>
        <w:rPr>
          <w:spacing w:val="-2"/>
        </w:rPr>
        <w:t>Enforcement.</w:t>
      </w:r>
    </w:p>
    <w:p w14:paraId="3EBE7F48" w14:textId="77777777" w:rsidR="00A2502B" w:rsidRDefault="00A2502B">
      <w:pPr>
        <w:sectPr w:rsidR="00A2502B">
          <w:footerReference w:type="default" r:id="rId8"/>
          <w:pgSz w:w="11910" w:h="16840"/>
          <w:pgMar w:top="1340" w:right="1280" w:bottom="1440" w:left="1280" w:header="0" w:footer="1240" w:gutter="0"/>
          <w:pgNumType w:start="1"/>
          <w:cols w:space="720"/>
        </w:sectPr>
      </w:pPr>
    </w:p>
    <w:p w14:paraId="3EBE7F49" w14:textId="77777777" w:rsidR="00A2502B" w:rsidRDefault="006D0970">
      <w:pPr>
        <w:pStyle w:val="Heading1"/>
        <w:numPr>
          <w:ilvl w:val="0"/>
          <w:numId w:val="9"/>
        </w:numPr>
        <w:tabs>
          <w:tab w:val="left" w:pos="516"/>
        </w:tabs>
      </w:pPr>
      <w:bookmarkStart w:id="3" w:name="_bookmark1"/>
      <w:bookmarkEnd w:id="3"/>
      <w:r>
        <w:lastRenderedPageBreak/>
        <w:t>Statement</w:t>
      </w:r>
      <w:r>
        <w:rPr>
          <w:spacing w:val="-10"/>
        </w:rPr>
        <w:t xml:space="preserve"> </w:t>
      </w:r>
      <w:r>
        <w:t>of</w:t>
      </w:r>
      <w:r>
        <w:rPr>
          <w:spacing w:val="-8"/>
        </w:rPr>
        <w:t xml:space="preserve"> </w:t>
      </w:r>
      <w:r>
        <w:rPr>
          <w:spacing w:val="-2"/>
        </w:rPr>
        <w:t>Intent</w:t>
      </w:r>
    </w:p>
    <w:p w14:paraId="3EBE7F4A" w14:textId="77777777" w:rsidR="00A2502B" w:rsidRDefault="006D0970">
      <w:pPr>
        <w:pStyle w:val="Heading2"/>
        <w:numPr>
          <w:ilvl w:val="1"/>
          <w:numId w:val="9"/>
        </w:numPr>
        <w:tabs>
          <w:tab w:val="left" w:pos="628"/>
        </w:tabs>
        <w:spacing w:before="272"/>
      </w:pPr>
      <w:bookmarkStart w:id="4" w:name="_bookmark2"/>
      <w:bookmarkEnd w:id="4"/>
      <w:r>
        <w:rPr>
          <w:spacing w:val="-2"/>
        </w:rPr>
        <w:t>Enforcement</w:t>
      </w:r>
    </w:p>
    <w:p w14:paraId="3EBE7F4B" w14:textId="77777777" w:rsidR="00A2502B" w:rsidRDefault="00A2502B">
      <w:pPr>
        <w:pStyle w:val="BodyText"/>
        <w:spacing w:before="5"/>
        <w:rPr>
          <w:sz w:val="23"/>
        </w:rPr>
      </w:pPr>
    </w:p>
    <w:p w14:paraId="3EBE7F4C" w14:textId="77777777" w:rsidR="00A2502B" w:rsidRDefault="006D0970">
      <w:pPr>
        <w:pStyle w:val="BodyText"/>
        <w:ind w:left="160"/>
      </w:pPr>
      <w:r>
        <w:t>The</w:t>
      </w:r>
      <w:r>
        <w:rPr>
          <w:spacing w:val="-2"/>
        </w:rPr>
        <w:t xml:space="preserve"> </w:t>
      </w:r>
      <w:r>
        <w:t>purpose</w:t>
      </w:r>
      <w:r>
        <w:rPr>
          <w:spacing w:val="-4"/>
        </w:rPr>
        <w:t xml:space="preserve"> </w:t>
      </w:r>
      <w:r>
        <w:t>of</w:t>
      </w:r>
      <w:r>
        <w:rPr>
          <w:spacing w:val="-2"/>
        </w:rPr>
        <w:t xml:space="preserve"> </w:t>
      </w:r>
      <w:r>
        <w:t>enforcement</w:t>
      </w:r>
      <w:r>
        <w:rPr>
          <w:spacing w:val="-3"/>
        </w:rPr>
        <w:t xml:space="preserve"> </w:t>
      </w:r>
      <w:r>
        <w:t>is</w:t>
      </w:r>
      <w:r>
        <w:rPr>
          <w:spacing w:val="-2"/>
        </w:rPr>
        <w:t xml:space="preserve"> </w:t>
      </w:r>
      <w:r>
        <w:rPr>
          <w:spacing w:val="-5"/>
        </w:rPr>
        <w:t>to:</w:t>
      </w:r>
    </w:p>
    <w:p w14:paraId="3EBE7F4D" w14:textId="77777777" w:rsidR="00A2502B" w:rsidRDefault="00A2502B">
      <w:pPr>
        <w:pStyle w:val="BodyText"/>
        <w:spacing w:before="8"/>
        <w:rPr>
          <w:sz w:val="23"/>
        </w:rPr>
      </w:pPr>
    </w:p>
    <w:p w14:paraId="3EBE7F4E" w14:textId="77777777" w:rsidR="00A2502B" w:rsidRDefault="006D0970">
      <w:pPr>
        <w:pStyle w:val="ListParagraph"/>
        <w:numPr>
          <w:ilvl w:val="2"/>
          <w:numId w:val="9"/>
        </w:numPr>
        <w:tabs>
          <w:tab w:val="left" w:pos="879"/>
          <w:tab w:val="left" w:pos="880"/>
        </w:tabs>
        <w:spacing w:line="293" w:lineRule="exact"/>
        <w:rPr>
          <w:sz w:val="24"/>
        </w:rPr>
      </w:pPr>
      <w:r>
        <w:rPr>
          <w:sz w:val="24"/>
        </w:rPr>
        <w:t>prevent</w:t>
      </w:r>
      <w:r>
        <w:rPr>
          <w:spacing w:val="-4"/>
          <w:sz w:val="24"/>
        </w:rPr>
        <w:t xml:space="preserve"> </w:t>
      </w:r>
      <w:r>
        <w:rPr>
          <w:sz w:val="24"/>
        </w:rPr>
        <w:t>food</w:t>
      </w:r>
      <w:r>
        <w:rPr>
          <w:spacing w:val="-2"/>
          <w:sz w:val="24"/>
        </w:rPr>
        <w:t xml:space="preserve"> </w:t>
      </w:r>
      <w:r>
        <w:rPr>
          <w:sz w:val="24"/>
        </w:rPr>
        <w:t>poisoning</w:t>
      </w:r>
      <w:r>
        <w:rPr>
          <w:spacing w:val="-3"/>
          <w:sz w:val="24"/>
        </w:rPr>
        <w:t xml:space="preserve"> </w:t>
      </w:r>
      <w:r>
        <w:rPr>
          <w:sz w:val="24"/>
        </w:rPr>
        <w:t>and</w:t>
      </w:r>
      <w:r>
        <w:rPr>
          <w:spacing w:val="-5"/>
          <w:sz w:val="24"/>
        </w:rPr>
        <w:t xml:space="preserve"> </w:t>
      </w:r>
      <w:r>
        <w:rPr>
          <w:sz w:val="24"/>
        </w:rPr>
        <w:t>food</w:t>
      </w:r>
      <w:r>
        <w:rPr>
          <w:spacing w:val="-3"/>
          <w:sz w:val="24"/>
        </w:rPr>
        <w:t xml:space="preserve"> </w:t>
      </w:r>
      <w:r>
        <w:rPr>
          <w:sz w:val="24"/>
        </w:rPr>
        <w:t>borne</w:t>
      </w:r>
      <w:r>
        <w:rPr>
          <w:spacing w:val="-2"/>
          <w:sz w:val="24"/>
        </w:rPr>
        <w:t xml:space="preserve"> illness</w:t>
      </w:r>
    </w:p>
    <w:p w14:paraId="3EBE7F4F" w14:textId="77777777" w:rsidR="00A2502B" w:rsidRDefault="006D0970">
      <w:pPr>
        <w:pStyle w:val="ListParagraph"/>
        <w:numPr>
          <w:ilvl w:val="2"/>
          <w:numId w:val="9"/>
        </w:numPr>
        <w:tabs>
          <w:tab w:val="left" w:pos="879"/>
          <w:tab w:val="left" w:pos="880"/>
        </w:tabs>
        <w:spacing w:line="292" w:lineRule="exact"/>
        <w:rPr>
          <w:sz w:val="24"/>
        </w:rPr>
      </w:pPr>
      <w:r>
        <w:rPr>
          <w:sz w:val="24"/>
        </w:rPr>
        <w:t>deal</w:t>
      </w:r>
      <w:r>
        <w:rPr>
          <w:spacing w:val="-5"/>
          <w:sz w:val="24"/>
        </w:rPr>
        <w:t xml:space="preserve"> </w:t>
      </w:r>
      <w:r>
        <w:rPr>
          <w:sz w:val="24"/>
        </w:rPr>
        <w:t>immediately</w:t>
      </w:r>
      <w:r>
        <w:rPr>
          <w:spacing w:val="-4"/>
          <w:sz w:val="24"/>
        </w:rPr>
        <w:t xml:space="preserve"> </w:t>
      </w:r>
      <w:r>
        <w:rPr>
          <w:sz w:val="24"/>
        </w:rPr>
        <w:t>with</w:t>
      </w:r>
      <w:r>
        <w:rPr>
          <w:spacing w:val="-1"/>
          <w:sz w:val="24"/>
        </w:rPr>
        <w:t xml:space="preserve"> </w:t>
      </w:r>
      <w:r>
        <w:rPr>
          <w:sz w:val="24"/>
        </w:rPr>
        <w:t>serious</w:t>
      </w:r>
      <w:r>
        <w:rPr>
          <w:spacing w:val="-2"/>
          <w:sz w:val="24"/>
        </w:rPr>
        <w:t xml:space="preserve"> </w:t>
      </w:r>
      <w:r>
        <w:rPr>
          <w:sz w:val="24"/>
        </w:rPr>
        <w:t>risks</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food</w:t>
      </w:r>
      <w:r>
        <w:rPr>
          <w:spacing w:val="-1"/>
          <w:sz w:val="24"/>
        </w:rPr>
        <w:t xml:space="preserve"> </w:t>
      </w:r>
      <w:r>
        <w:rPr>
          <w:spacing w:val="-2"/>
          <w:sz w:val="24"/>
        </w:rPr>
        <w:t>industry</w:t>
      </w:r>
    </w:p>
    <w:p w14:paraId="3EBE7F50" w14:textId="77777777" w:rsidR="00A2502B" w:rsidRDefault="006D0970">
      <w:pPr>
        <w:pStyle w:val="ListParagraph"/>
        <w:numPr>
          <w:ilvl w:val="2"/>
          <w:numId w:val="9"/>
        </w:numPr>
        <w:tabs>
          <w:tab w:val="left" w:pos="879"/>
          <w:tab w:val="left" w:pos="880"/>
        </w:tabs>
        <w:spacing w:line="292" w:lineRule="exact"/>
        <w:rPr>
          <w:sz w:val="24"/>
        </w:rPr>
      </w:pPr>
      <w:r>
        <w:rPr>
          <w:sz w:val="24"/>
        </w:rPr>
        <w:t>promote</w:t>
      </w:r>
      <w:r>
        <w:rPr>
          <w:spacing w:val="-7"/>
          <w:sz w:val="24"/>
        </w:rPr>
        <w:t xml:space="preserve"> </w:t>
      </w:r>
      <w:r>
        <w:rPr>
          <w:sz w:val="24"/>
        </w:rPr>
        <w:t>and</w:t>
      </w:r>
      <w:r>
        <w:rPr>
          <w:spacing w:val="-4"/>
          <w:sz w:val="24"/>
        </w:rPr>
        <w:t xml:space="preserve"> </w:t>
      </w:r>
      <w:r>
        <w:rPr>
          <w:sz w:val="24"/>
        </w:rPr>
        <w:t>achieve</w:t>
      </w:r>
      <w:r>
        <w:rPr>
          <w:spacing w:val="-3"/>
          <w:sz w:val="24"/>
        </w:rPr>
        <w:t xml:space="preserve"> </w:t>
      </w:r>
      <w:r>
        <w:rPr>
          <w:sz w:val="24"/>
        </w:rPr>
        <w:t>sustained</w:t>
      </w:r>
      <w:r>
        <w:rPr>
          <w:spacing w:val="-3"/>
          <w:sz w:val="24"/>
        </w:rPr>
        <w:t xml:space="preserve"> </w:t>
      </w:r>
      <w:r>
        <w:rPr>
          <w:sz w:val="24"/>
        </w:rPr>
        <w:t>compliance</w:t>
      </w:r>
      <w:r>
        <w:rPr>
          <w:spacing w:val="-2"/>
          <w:sz w:val="24"/>
        </w:rPr>
        <w:t xml:space="preserve"> </w:t>
      </w:r>
      <w:r>
        <w:rPr>
          <w:sz w:val="24"/>
        </w:rPr>
        <w:t>with</w:t>
      </w:r>
      <w:r>
        <w:rPr>
          <w:spacing w:val="-3"/>
          <w:sz w:val="24"/>
        </w:rPr>
        <w:t xml:space="preserve"> </w:t>
      </w:r>
      <w:r>
        <w:rPr>
          <w:sz w:val="24"/>
        </w:rPr>
        <w:t>the</w:t>
      </w:r>
      <w:r>
        <w:rPr>
          <w:spacing w:val="-2"/>
          <w:sz w:val="24"/>
        </w:rPr>
        <w:t xml:space="preserve"> legislation</w:t>
      </w:r>
    </w:p>
    <w:p w14:paraId="3EBE7F51" w14:textId="77777777" w:rsidR="00A2502B" w:rsidRDefault="006D0970">
      <w:pPr>
        <w:pStyle w:val="ListParagraph"/>
        <w:numPr>
          <w:ilvl w:val="2"/>
          <w:numId w:val="9"/>
        </w:numPr>
        <w:tabs>
          <w:tab w:val="left" w:pos="879"/>
          <w:tab w:val="left" w:pos="880"/>
        </w:tabs>
        <w:ind w:right="1031"/>
        <w:rPr>
          <w:sz w:val="24"/>
        </w:rPr>
      </w:pPr>
      <w:proofErr w:type="spellStart"/>
      <w:r>
        <w:rPr>
          <w:sz w:val="24"/>
        </w:rPr>
        <w:t>endeavour</w:t>
      </w:r>
      <w:proofErr w:type="spellEnd"/>
      <w:r>
        <w:rPr>
          <w:spacing w:val="-4"/>
          <w:sz w:val="24"/>
        </w:rPr>
        <w:t xml:space="preserve"> </w:t>
      </w:r>
      <w:r>
        <w:rPr>
          <w:sz w:val="24"/>
        </w:rPr>
        <w:t>to</w:t>
      </w:r>
      <w:r>
        <w:rPr>
          <w:spacing w:val="-2"/>
          <w:sz w:val="24"/>
        </w:rPr>
        <w:t xml:space="preserve"> </w:t>
      </w:r>
      <w:r>
        <w:rPr>
          <w:sz w:val="24"/>
        </w:rPr>
        <w:t>report</w:t>
      </w:r>
      <w:r>
        <w:rPr>
          <w:spacing w:val="-5"/>
          <w:sz w:val="24"/>
        </w:rPr>
        <w:t xml:space="preserve"> </w:t>
      </w:r>
      <w:r>
        <w:rPr>
          <w:sz w:val="24"/>
        </w:rPr>
        <w:t>breaches</w:t>
      </w:r>
      <w:r>
        <w:rPr>
          <w:spacing w:val="-3"/>
          <w:sz w:val="24"/>
        </w:rPr>
        <w:t xml:space="preserve"> </w:t>
      </w:r>
      <w:r>
        <w:rPr>
          <w:sz w:val="24"/>
        </w:rPr>
        <w:t>of</w:t>
      </w:r>
      <w:r>
        <w:rPr>
          <w:spacing w:val="-5"/>
          <w:sz w:val="24"/>
        </w:rPr>
        <w:t xml:space="preserve"> </w:t>
      </w:r>
      <w:r>
        <w:rPr>
          <w:sz w:val="24"/>
        </w:rPr>
        <w:t>food</w:t>
      </w:r>
      <w:r>
        <w:rPr>
          <w:spacing w:val="-2"/>
          <w:sz w:val="24"/>
        </w:rPr>
        <w:t xml:space="preserve"> </w:t>
      </w:r>
      <w:r>
        <w:rPr>
          <w:sz w:val="24"/>
        </w:rPr>
        <w:t>safety</w:t>
      </w:r>
      <w:r>
        <w:rPr>
          <w:spacing w:val="-5"/>
          <w:sz w:val="24"/>
        </w:rPr>
        <w:t xml:space="preserve"> </w:t>
      </w:r>
      <w:r>
        <w:rPr>
          <w:sz w:val="24"/>
        </w:rPr>
        <w:t>requirements</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serious nature to the Procurator Fiscal</w:t>
      </w:r>
    </w:p>
    <w:p w14:paraId="3EBE7F52" w14:textId="77777777" w:rsidR="00A2502B" w:rsidRDefault="00A2502B">
      <w:pPr>
        <w:pStyle w:val="BodyText"/>
        <w:spacing w:before="1"/>
        <w:rPr>
          <w:sz w:val="23"/>
        </w:rPr>
      </w:pPr>
    </w:p>
    <w:p w14:paraId="3EBE7F53" w14:textId="77777777" w:rsidR="00A2502B" w:rsidRDefault="006D0970">
      <w:pPr>
        <w:pStyle w:val="BodyText"/>
        <w:spacing w:before="1"/>
        <w:ind w:left="160" w:right="231"/>
      </w:pPr>
      <w:r>
        <w:t>Enforcement</w:t>
      </w:r>
      <w:r>
        <w:rPr>
          <w:spacing w:val="-5"/>
        </w:rPr>
        <w:t xml:space="preserve"> </w:t>
      </w:r>
      <w:r>
        <w:t>has</w:t>
      </w:r>
      <w:r>
        <w:rPr>
          <w:spacing w:val="-5"/>
        </w:rPr>
        <w:t xml:space="preserve"> </w:t>
      </w:r>
      <w:r>
        <w:t>a</w:t>
      </w:r>
      <w:r>
        <w:rPr>
          <w:spacing w:val="-2"/>
        </w:rPr>
        <w:t xml:space="preserve"> </w:t>
      </w:r>
      <w:r>
        <w:t>wide</w:t>
      </w:r>
      <w:r>
        <w:rPr>
          <w:spacing w:val="-2"/>
        </w:rPr>
        <w:t xml:space="preserve"> </w:t>
      </w:r>
      <w:r>
        <w:t>meaning</w:t>
      </w:r>
      <w:r>
        <w:rPr>
          <w:spacing w:val="-4"/>
        </w:rPr>
        <w:t xml:space="preserve"> </w:t>
      </w:r>
      <w:r>
        <w:t>and</w:t>
      </w:r>
      <w:r>
        <w:rPr>
          <w:spacing w:val="-4"/>
        </w:rPr>
        <w:t xml:space="preserve"> </w:t>
      </w:r>
      <w:r>
        <w:t>applies</w:t>
      </w:r>
      <w:r>
        <w:rPr>
          <w:spacing w:val="-5"/>
        </w:rPr>
        <w:t xml:space="preserve"> </w:t>
      </w:r>
      <w:r>
        <w:t>to</w:t>
      </w:r>
      <w:r>
        <w:rPr>
          <w:spacing w:val="-2"/>
        </w:rPr>
        <w:t xml:space="preserve"> </w:t>
      </w:r>
      <w:r>
        <w:t>all</w:t>
      </w:r>
      <w:r>
        <w:rPr>
          <w:spacing w:val="-6"/>
        </w:rPr>
        <w:t xml:space="preserve"> </w:t>
      </w:r>
      <w:r>
        <w:t>dealings</w:t>
      </w:r>
      <w:r>
        <w:rPr>
          <w:spacing w:val="-3"/>
        </w:rPr>
        <w:t xml:space="preserve"> </w:t>
      </w:r>
      <w:r>
        <w:t>between</w:t>
      </w:r>
      <w:r>
        <w:rPr>
          <w:spacing w:val="-2"/>
        </w:rPr>
        <w:t xml:space="preserve"> </w:t>
      </w:r>
      <w:r>
        <w:t>enforcement authorities and those on whom the legislation places responsibilities, for example, the food business operator, bodies corporate and the officers thereof. It is also distinct from civil action.</w:t>
      </w:r>
    </w:p>
    <w:p w14:paraId="3EBE7F54" w14:textId="77777777" w:rsidR="00A2502B" w:rsidRDefault="00A2502B">
      <w:pPr>
        <w:pStyle w:val="BodyText"/>
        <w:rPr>
          <w:sz w:val="26"/>
        </w:rPr>
      </w:pPr>
    </w:p>
    <w:p w14:paraId="3EBE7F55" w14:textId="77777777" w:rsidR="00A2502B" w:rsidRDefault="00A2502B">
      <w:pPr>
        <w:pStyle w:val="BodyText"/>
        <w:rPr>
          <w:sz w:val="26"/>
        </w:rPr>
      </w:pPr>
    </w:p>
    <w:p w14:paraId="3EBE7F56" w14:textId="77777777" w:rsidR="00A2502B" w:rsidRDefault="006D0970">
      <w:pPr>
        <w:pStyle w:val="Heading2"/>
        <w:numPr>
          <w:ilvl w:val="1"/>
          <w:numId w:val="9"/>
        </w:numPr>
        <w:tabs>
          <w:tab w:val="left" w:pos="628"/>
        </w:tabs>
        <w:spacing w:before="180"/>
      </w:pPr>
      <w:bookmarkStart w:id="5" w:name="_bookmark3"/>
      <w:bookmarkEnd w:id="5"/>
      <w:r>
        <w:t>Principles</w:t>
      </w:r>
      <w:r>
        <w:rPr>
          <w:spacing w:val="-4"/>
        </w:rPr>
        <w:t xml:space="preserve"> </w:t>
      </w:r>
      <w:r>
        <w:t>of</w:t>
      </w:r>
      <w:r>
        <w:rPr>
          <w:spacing w:val="-4"/>
        </w:rPr>
        <w:t xml:space="preserve"> </w:t>
      </w:r>
      <w:r>
        <w:rPr>
          <w:spacing w:val="-2"/>
        </w:rPr>
        <w:t>Enforcement</w:t>
      </w:r>
    </w:p>
    <w:p w14:paraId="3EBE7F57" w14:textId="77777777" w:rsidR="00A2502B" w:rsidRDefault="00A2502B">
      <w:pPr>
        <w:pStyle w:val="BodyText"/>
        <w:spacing w:before="8"/>
        <w:rPr>
          <w:sz w:val="23"/>
        </w:rPr>
      </w:pPr>
    </w:p>
    <w:p w14:paraId="3EBE7F58" w14:textId="77777777" w:rsidR="00A2502B" w:rsidRDefault="006D0970">
      <w:pPr>
        <w:pStyle w:val="BodyText"/>
        <w:ind w:left="160" w:right="287"/>
      </w:pPr>
      <w:r>
        <w:t>The Council will seek to ensure, through the provision of advice, education, publicity,</w:t>
      </w:r>
      <w:r>
        <w:rPr>
          <w:spacing w:val="-3"/>
        </w:rPr>
        <w:t xml:space="preserve"> </w:t>
      </w:r>
      <w:r>
        <w:t>guidance</w:t>
      </w:r>
      <w:r>
        <w:rPr>
          <w:spacing w:val="-5"/>
        </w:rPr>
        <w:t xml:space="preserve"> </w:t>
      </w:r>
      <w:r>
        <w:t>and,</w:t>
      </w:r>
      <w:r>
        <w:rPr>
          <w:spacing w:val="-4"/>
        </w:rPr>
        <w:t xml:space="preserve"> </w:t>
      </w:r>
      <w:r>
        <w:t>where</w:t>
      </w:r>
      <w:r>
        <w:rPr>
          <w:spacing w:val="-3"/>
        </w:rPr>
        <w:t xml:space="preserve"> </w:t>
      </w:r>
      <w:r>
        <w:t>appropriate,</w:t>
      </w:r>
      <w:r>
        <w:rPr>
          <w:spacing w:val="-6"/>
        </w:rPr>
        <w:t xml:space="preserve"> </w:t>
      </w:r>
      <w:r>
        <w:t>fair,</w:t>
      </w:r>
      <w:r>
        <w:rPr>
          <w:spacing w:val="-3"/>
        </w:rPr>
        <w:t xml:space="preserve"> </w:t>
      </w:r>
      <w:r>
        <w:t>and</w:t>
      </w:r>
      <w:r>
        <w:rPr>
          <w:spacing w:val="-3"/>
        </w:rPr>
        <w:t xml:space="preserve"> </w:t>
      </w:r>
      <w:r>
        <w:t>reasonable</w:t>
      </w:r>
      <w:r>
        <w:rPr>
          <w:spacing w:val="-5"/>
        </w:rPr>
        <w:t xml:space="preserve"> </w:t>
      </w:r>
      <w:r>
        <w:t>formal</w:t>
      </w:r>
      <w:r>
        <w:rPr>
          <w:spacing w:val="-4"/>
        </w:rPr>
        <w:t xml:space="preserve"> </w:t>
      </w:r>
      <w:r>
        <w:t xml:space="preserve">enforcement action, that food business operators and other duty holders comply with food safety </w:t>
      </w:r>
      <w:r>
        <w:rPr>
          <w:spacing w:val="-2"/>
        </w:rPr>
        <w:t>legislation.</w:t>
      </w:r>
    </w:p>
    <w:p w14:paraId="3EBE7F59" w14:textId="77777777" w:rsidR="00A2502B" w:rsidRDefault="00A2502B">
      <w:pPr>
        <w:pStyle w:val="BodyText"/>
        <w:spacing w:before="3"/>
        <w:rPr>
          <w:sz w:val="35"/>
        </w:rPr>
      </w:pPr>
    </w:p>
    <w:p w14:paraId="3EBE7F5A" w14:textId="77777777" w:rsidR="00A2502B" w:rsidRDefault="006D0970">
      <w:pPr>
        <w:pStyle w:val="BodyText"/>
        <w:ind w:left="160" w:right="247"/>
      </w:pPr>
      <w:r>
        <w:t>Education will usually be the first course of action to secure any necessary improvement.</w:t>
      </w:r>
      <w:r>
        <w:rPr>
          <w:spacing w:val="-3"/>
        </w:rPr>
        <w:t xml:space="preserve"> </w:t>
      </w:r>
      <w:r>
        <w:t>Falkirk</w:t>
      </w:r>
      <w:r>
        <w:rPr>
          <w:spacing w:val="-4"/>
        </w:rPr>
        <w:t xml:space="preserve"> </w:t>
      </w:r>
      <w:r>
        <w:t>Council</w:t>
      </w:r>
      <w:r>
        <w:rPr>
          <w:spacing w:val="-4"/>
        </w:rPr>
        <w:t xml:space="preserve"> </w:t>
      </w:r>
      <w:r>
        <w:t>will</w:t>
      </w:r>
      <w:r>
        <w:rPr>
          <w:spacing w:val="-2"/>
        </w:rPr>
        <w:t xml:space="preserve"> </w:t>
      </w:r>
      <w:r>
        <w:t>work</w:t>
      </w:r>
      <w:r>
        <w:rPr>
          <w:spacing w:val="-2"/>
        </w:rPr>
        <w:t xml:space="preserve"> </w:t>
      </w:r>
      <w:r>
        <w:t>with</w:t>
      </w:r>
      <w:r>
        <w:rPr>
          <w:spacing w:val="-1"/>
        </w:rPr>
        <w:t xml:space="preserve"> </w:t>
      </w:r>
      <w:r>
        <w:t>businesses</w:t>
      </w:r>
      <w:r>
        <w:rPr>
          <w:spacing w:val="-4"/>
        </w:rPr>
        <w:t xml:space="preserve"> </w:t>
      </w:r>
      <w:r>
        <w:t>to</w:t>
      </w:r>
      <w:r>
        <w:rPr>
          <w:spacing w:val="-5"/>
        </w:rPr>
        <w:t xml:space="preserve"> </w:t>
      </w:r>
      <w:r>
        <w:t>help</w:t>
      </w:r>
      <w:r>
        <w:rPr>
          <w:spacing w:val="-3"/>
        </w:rPr>
        <w:t xml:space="preserve"> </w:t>
      </w:r>
      <w:r>
        <w:t>them</w:t>
      </w:r>
      <w:r>
        <w:rPr>
          <w:spacing w:val="-2"/>
        </w:rPr>
        <w:t xml:space="preserve"> </w:t>
      </w:r>
      <w:r>
        <w:t>comply</w:t>
      </w:r>
      <w:r>
        <w:rPr>
          <w:spacing w:val="-6"/>
        </w:rPr>
        <w:t xml:space="preserve"> </w:t>
      </w:r>
      <w:r>
        <w:t>with</w:t>
      </w:r>
      <w:r>
        <w:rPr>
          <w:spacing w:val="-3"/>
        </w:rPr>
        <w:t xml:space="preserve"> </w:t>
      </w:r>
      <w:r>
        <w:t>the law. To this end Development Services shall:</w:t>
      </w:r>
    </w:p>
    <w:p w14:paraId="3EBE7F5B" w14:textId="77777777" w:rsidR="00A2502B" w:rsidRDefault="00A2502B">
      <w:pPr>
        <w:pStyle w:val="BodyText"/>
        <w:spacing w:before="2"/>
        <w:rPr>
          <w:sz w:val="35"/>
        </w:rPr>
      </w:pPr>
    </w:p>
    <w:p w14:paraId="3EBE7F5C" w14:textId="77777777" w:rsidR="00A2502B" w:rsidRDefault="006D0970">
      <w:pPr>
        <w:pStyle w:val="ListParagraph"/>
        <w:numPr>
          <w:ilvl w:val="2"/>
          <w:numId w:val="9"/>
        </w:numPr>
        <w:tabs>
          <w:tab w:val="left" w:pos="879"/>
          <w:tab w:val="left" w:pos="880"/>
        </w:tabs>
        <w:spacing w:line="293" w:lineRule="exact"/>
        <w:rPr>
          <w:sz w:val="24"/>
        </w:rPr>
      </w:pPr>
      <w:r>
        <w:rPr>
          <w:sz w:val="24"/>
        </w:rPr>
        <w:t>offer</w:t>
      </w:r>
      <w:r>
        <w:rPr>
          <w:spacing w:val="-6"/>
          <w:sz w:val="24"/>
        </w:rPr>
        <w:t xml:space="preserve"> </w:t>
      </w:r>
      <w:r>
        <w:rPr>
          <w:sz w:val="24"/>
        </w:rPr>
        <w:t>on</w:t>
      </w:r>
      <w:r>
        <w:rPr>
          <w:spacing w:val="-1"/>
          <w:sz w:val="24"/>
        </w:rPr>
        <w:t xml:space="preserve"> </w:t>
      </w:r>
      <w:r>
        <w:rPr>
          <w:sz w:val="24"/>
        </w:rPr>
        <w:t>the</w:t>
      </w:r>
      <w:r>
        <w:rPr>
          <w:spacing w:val="-2"/>
          <w:sz w:val="24"/>
        </w:rPr>
        <w:t xml:space="preserve"> </w:t>
      </w:r>
      <w:r>
        <w:rPr>
          <w:sz w:val="24"/>
        </w:rPr>
        <w:t>spot</w:t>
      </w:r>
      <w:r>
        <w:rPr>
          <w:spacing w:val="-4"/>
          <w:sz w:val="24"/>
        </w:rPr>
        <w:t xml:space="preserve"> </w:t>
      </w:r>
      <w:r>
        <w:rPr>
          <w:sz w:val="24"/>
        </w:rPr>
        <w:t>advice</w:t>
      </w:r>
      <w:r>
        <w:rPr>
          <w:spacing w:val="-2"/>
          <w:sz w:val="24"/>
        </w:rPr>
        <w:t xml:space="preserve"> </w:t>
      </w:r>
      <w:r>
        <w:rPr>
          <w:sz w:val="24"/>
        </w:rPr>
        <w:t>during</w:t>
      </w:r>
      <w:r>
        <w:rPr>
          <w:spacing w:val="-3"/>
          <w:sz w:val="24"/>
        </w:rPr>
        <w:t xml:space="preserve"> </w:t>
      </w:r>
      <w:r>
        <w:rPr>
          <w:sz w:val="24"/>
        </w:rPr>
        <w:t>routine</w:t>
      </w:r>
      <w:r>
        <w:rPr>
          <w:spacing w:val="-2"/>
          <w:sz w:val="24"/>
        </w:rPr>
        <w:t xml:space="preserve"> </w:t>
      </w:r>
      <w:r>
        <w:rPr>
          <w:sz w:val="24"/>
        </w:rPr>
        <w:t>visits</w:t>
      </w:r>
      <w:r>
        <w:rPr>
          <w:spacing w:val="-2"/>
          <w:sz w:val="24"/>
        </w:rPr>
        <w:t xml:space="preserve"> </w:t>
      </w:r>
      <w:r>
        <w:rPr>
          <w:sz w:val="24"/>
        </w:rPr>
        <w:t>and</w:t>
      </w:r>
      <w:r>
        <w:rPr>
          <w:spacing w:val="-1"/>
          <w:sz w:val="24"/>
        </w:rPr>
        <w:t xml:space="preserve"> </w:t>
      </w:r>
      <w:r>
        <w:rPr>
          <w:spacing w:val="-2"/>
          <w:sz w:val="24"/>
        </w:rPr>
        <w:t>inspections</w:t>
      </w:r>
    </w:p>
    <w:p w14:paraId="3EBE7F5D" w14:textId="77777777" w:rsidR="00A2502B" w:rsidRDefault="006D0970">
      <w:pPr>
        <w:pStyle w:val="ListParagraph"/>
        <w:numPr>
          <w:ilvl w:val="2"/>
          <w:numId w:val="9"/>
        </w:numPr>
        <w:tabs>
          <w:tab w:val="left" w:pos="879"/>
          <w:tab w:val="left" w:pos="880"/>
        </w:tabs>
        <w:spacing w:line="293" w:lineRule="exact"/>
        <w:rPr>
          <w:sz w:val="24"/>
        </w:rPr>
      </w:pPr>
      <w:r>
        <w:rPr>
          <w:sz w:val="24"/>
        </w:rPr>
        <w:t>ensure</w:t>
      </w:r>
      <w:r>
        <w:rPr>
          <w:spacing w:val="-6"/>
          <w:sz w:val="24"/>
        </w:rPr>
        <w:t xml:space="preserve"> </w:t>
      </w:r>
      <w:r>
        <w:rPr>
          <w:sz w:val="24"/>
        </w:rPr>
        <w:t>an</w:t>
      </w:r>
      <w:r>
        <w:rPr>
          <w:spacing w:val="-4"/>
          <w:sz w:val="24"/>
        </w:rPr>
        <w:t xml:space="preserve"> </w:t>
      </w:r>
      <w:r>
        <w:rPr>
          <w:sz w:val="24"/>
        </w:rPr>
        <w:t>effective</w:t>
      </w:r>
      <w:r>
        <w:rPr>
          <w:spacing w:val="-2"/>
          <w:sz w:val="24"/>
        </w:rPr>
        <w:t xml:space="preserve"> </w:t>
      </w:r>
      <w:r>
        <w:rPr>
          <w:sz w:val="24"/>
        </w:rPr>
        <w:t>and</w:t>
      </w:r>
      <w:r>
        <w:rPr>
          <w:spacing w:val="-1"/>
          <w:sz w:val="24"/>
        </w:rPr>
        <w:t xml:space="preserve"> </w:t>
      </w:r>
      <w:r>
        <w:rPr>
          <w:sz w:val="24"/>
        </w:rPr>
        <w:t>suitable</w:t>
      </w:r>
      <w:r>
        <w:rPr>
          <w:spacing w:val="-2"/>
          <w:sz w:val="24"/>
        </w:rPr>
        <w:t xml:space="preserve"> </w:t>
      </w:r>
      <w:r>
        <w:rPr>
          <w:sz w:val="24"/>
        </w:rPr>
        <w:t>response</w:t>
      </w:r>
      <w:r>
        <w:rPr>
          <w:spacing w:val="-2"/>
          <w:sz w:val="24"/>
        </w:rPr>
        <w:t xml:space="preserve"> </w:t>
      </w:r>
      <w:r>
        <w:rPr>
          <w:sz w:val="24"/>
        </w:rPr>
        <w:t>is</w:t>
      </w:r>
      <w:r>
        <w:rPr>
          <w:spacing w:val="-4"/>
          <w:sz w:val="24"/>
        </w:rPr>
        <w:t xml:space="preserve"> </w:t>
      </w:r>
      <w:r>
        <w:rPr>
          <w:sz w:val="24"/>
        </w:rPr>
        <w:t>made</w:t>
      </w:r>
      <w:r>
        <w:rPr>
          <w:spacing w:val="-2"/>
          <w:sz w:val="24"/>
        </w:rPr>
        <w:t xml:space="preserve"> </w:t>
      </w:r>
      <w:r>
        <w:rPr>
          <w:sz w:val="24"/>
        </w:rPr>
        <w:t>to</w:t>
      </w:r>
      <w:r>
        <w:rPr>
          <w:spacing w:val="-2"/>
          <w:sz w:val="24"/>
        </w:rPr>
        <w:t xml:space="preserve"> </w:t>
      </w:r>
      <w:r>
        <w:rPr>
          <w:sz w:val="24"/>
        </w:rPr>
        <w:t>all</w:t>
      </w:r>
      <w:r>
        <w:rPr>
          <w:spacing w:val="-2"/>
          <w:sz w:val="24"/>
        </w:rPr>
        <w:t xml:space="preserve"> queries</w:t>
      </w:r>
    </w:p>
    <w:p w14:paraId="3EBE7F5E" w14:textId="77777777" w:rsidR="00A2502B" w:rsidRDefault="006D0970">
      <w:pPr>
        <w:pStyle w:val="ListParagraph"/>
        <w:numPr>
          <w:ilvl w:val="2"/>
          <w:numId w:val="9"/>
        </w:numPr>
        <w:tabs>
          <w:tab w:val="left" w:pos="879"/>
          <w:tab w:val="left" w:pos="880"/>
        </w:tabs>
        <w:spacing w:line="293" w:lineRule="exact"/>
        <w:rPr>
          <w:sz w:val="24"/>
        </w:rPr>
      </w:pPr>
      <w:r>
        <w:rPr>
          <w:sz w:val="24"/>
        </w:rPr>
        <w:t>provide</w:t>
      </w:r>
      <w:r>
        <w:rPr>
          <w:spacing w:val="-5"/>
          <w:sz w:val="24"/>
        </w:rPr>
        <w:t xml:space="preserve"> </w:t>
      </w:r>
      <w:r>
        <w:rPr>
          <w:sz w:val="24"/>
        </w:rPr>
        <w:t>or</w:t>
      </w:r>
      <w:r>
        <w:rPr>
          <w:spacing w:val="-4"/>
          <w:sz w:val="24"/>
        </w:rPr>
        <w:t xml:space="preserve"> </w:t>
      </w:r>
      <w:r>
        <w:rPr>
          <w:sz w:val="24"/>
        </w:rPr>
        <w:t>promote</w:t>
      </w:r>
      <w:r>
        <w:rPr>
          <w:spacing w:val="-2"/>
          <w:sz w:val="24"/>
        </w:rPr>
        <w:t xml:space="preserve"> </w:t>
      </w:r>
      <w:r>
        <w:rPr>
          <w:sz w:val="24"/>
        </w:rPr>
        <w:t>training</w:t>
      </w:r>
      <w:r>
        <w:rPr>
          <w:spacing w:val="-4"/>
          <w:sz w:val="24"/>
        </w:rPr>
        <w:t xml:space="preserve"> </w:t>
      </w:r>
      <w:r>
        <w:rPr>
          <w:sz w:val="24"/>
        </w:rPr>
        <w:t>courses</w:t>
      </w:r>
      <w:r>
        <w:rPr>
          <w:spacing w:val="-4"/>
          <w:sz w:val="24"/>
        </w:rPr>
        <w:t xml:space="preserve"> </w:t>
      </w:r>
      <w:r>
        <w:rPr>
          <w:sz w:val="24"/>
        </w:rPr>
        <w:t>or</w:t>
      </w:r>
      <w:r>
        <w:rPr>
          <w:spacing w:val="-4"/>
          <w:sz w:val="24"/>
        </w:rPr>
        <w:t xml:space="preserve"> </w:t>
      </w:r>
      <w:r>
        <w:rPr>
          <w:sz w:val="24"/>
        </w:rPr>
        <w:t>seminars</w:t>
      </w:r>
      <w:r>
        <w:rPr>
          <w:spacing w:val="-3"/>
          <w:sz w:val="24"/>
        </w:rPr>
        <w:t xml:space="preserve"> </w:t>
      </w:r>
      <w:r>
        <w:rPr>
          <w:sz w:val="24"/>
        </w:rPr>
        <w:t>where</w:t>
      </w:r>
      <w:r>
        <w:rPr>
          <w:spacing w:val="-2"/>
          <w:sz w:val="24"/>
        </w:rPr>
        <w:t xml:space="preserve"> appropriate</w:t>
      </w:r>
    </w:p>
    <w:p w14:paraId="3EBE7F5F" w14:textId="77777777" w:rsidR="00A2502B" w:rsidRDefault="006D0970">
      <w:pPr>
        <w:pStyle w:val="ListParagraph"/>
        <w:numPr>
          <w:ilvl w:val="2"/>
          <w:numId w:val="9"/>
        </w:numPr>
        <w:tabs>
          <w:tab w:val="left" w:pos="879"/>
          <w:tab w:val="left" w:pos="880"/>
        </w:tabs>
        <w:spacing w:before="2" w:line="237" w:lineRule="auto"/>
        <w:ind w:right="526"/>
        <w:rPr>
          <w:sz w:val="24"/>
        </w:rPr>
      </w:pPr>
      <w:r>
        <w:rPr>
          <w:sz w:val="24"/>
        </w:rPr>
        <w:t>meet</w:t>
      </w:r>
      <w:r>
        <w:rPr>
          <w:spacing w:val="-3"/>
          <w:sz w:val="24"/>
        </w:rPr>
        <w:t xml:space="preserve"> </w:t>
      </w:r>
      <w:r>
        <w:rPr>
          <w:sz w:val="24"/>
        </w:rPr>
        <w:t>with</w:t>
      </w:r>
      <w:r>
        <w:rPr>
          <w:spacing w:val="-3"/>
          <w:sz w:val="24"/>
        </w:rPr>
        <w:t xml:space="preserve"> </w:t>
      </w:r>
      <w:r>
        <w:rPr>
          <w:sz w:val="24"/>
        </w:rPr>
        <w:t>FBOs,</w:t>
      </w:r>
      <w:r>
        <w:rPr>
          <w:spacing w:val="-3"/>
          <w:sz w:val="24"/>
        </w:rPr>
        <w:t xml:space="preserve"> </w:t>
      </w:r>
      <w:r>
        <w:rPr>
          <w:sz w:val="24"/>
        </w:rPr>
        <w:t>or</w:t>
      </w:r>
      <w:r>
        <w:rPr>
          <w:spacing w:val="-7"/>
          <w:sz w:val="24"/>
        </w:rPr>
        <w:t xml:space="preserve"> </w:t>
      </w:r>
      <w:r>
        <w:rPr>
          <w:sz w:val="24"/>
        </w:rPr>
        <w:t>other</w:t>
      </w:r>
      <w:r>
        <w:rPr>
          <w:spacing w:val="-5"/>
          <w:sz w:val="24"/>
        </w:rPr>
        <w:t xml:space="preserve"> </w:t>
      </w:r>
      <w:r>
        <w:rPr>
          <w:sz w:val="24"/>
        </w:rPr>
        <w:t>business</w:t>
      </w:r>
      <w:r>
        <w:rPr>
          <w:spacing w:val="-4"/>
          <w:sz w:val="24"/>
        </w:rPr>
        <w:t xml:space="preserve"> </w:t>
      </w:r>
      <w:r>
        <w:rPr>
          <w:sz w:val="24"/>
        </w:rPr>
        <w:t>representatives,</w:t>
      </w:r>
      <w:r>
        <w:rPr>
          <w:spacing w:val="-3"/>
          <w:sz w:val="24"/>
        </w:rPr>
        <w:t xml:space="preserve"> </w:t>
      </w:r>
      <w:r>
        <w:rPr>
          <w:sz w:val="24"/>
        </w:rPr>
        <w:t>to</w:t>
      </w:r>
      <w:r>
        <w:rPr>
          <w:spacing w:val="-3"/>
          <w:sz w:val="24"/>
        </w:rPr>
        <w:t xml:space="preserve"> </w:t>
      </w:r>
      <w:r>
        <w:rPr>
          <w:sz w:val="24"/>
        </w:rPr>
        <w:t>assist</w:t>
      </w:r>
      <w:r>
        <w:rPr>
          <w:spacing w:val="-3"/>
          <w:sz w:val="24"/>
        </w:rPr>
        <w:t xml:space="preserve"> </w:t>
      </w:r>
      <w:r>
        <w:rPr>
          <w:sz w:val="24"/>
        </w:rPr>
        <w:t>in</w:t>
      </w:r>
      <w:r>
        <w:rPr>
          <w:spacing w:val="-5"/>
          <w:sz w:val="24"/>
        </w:rPr>
        <w:t xml:space="preserve"> </w:t>
      </w:r>
      <w:r>
        <w:rPr>
          <w:sz w:val="24"/>
        </w:rPr>
        <w:t xml:space="preserve">compliance with formal technical requirements such as food safety management </w:t>
      </w:r>
      <w:r>
        <w:rPr>
          <w:spacing w:val="-2"/>
          <w:sz w:val="24"/>
        </w:rPr>
        <w:t>systems</w:t>
      </w:r>
    </w:p>
    <w:p w14:paraId="3EBE7F60" w14:textId="77777777" w:rsidR="00A2502B" w:rsidRDefault="006D0970">
      <w:pPr>
        <w:pStyle w:val="ListParagraph"/>
        <w:numPr>
          <w:ilvl w:val="2"/>
          <w:numId w:val="9"/>
        </w:numPr>
        <w:tabs>
          <w:tab w:val="left" w:pos="879"/>
          <w:tab w:val="left" w:pos="880"/>
        </w:tabs>
        <w:spacing w:before="2"/>
        <w:ind w:right="749"/>
        <w:rPr>
          <w:sz w:val="24"/>
        </w:rPr>
      </w:pPr>
      <w:r>
        <w:rPr>
          <w:sz w:val="24"/>
        </w:rPr>
        <w:t>maintain</w:t>
      </w:r>
      <w:r>
        <w:rPr>
          <w:spacing w:val="-4"/>
          <w:sz w:val="24"/>
        </w:rPr>
        <w:t xml:space="preserve"> </w:t>
      </w:r>
      <w:r>
        <w:rPr>
          <w:sz w:val="24"/>
        </w:rPr>
        <w:t>a</w:t>
      </w:r>
      <w:r>
        <w:rPr>
          <w:spacing w:val="-2"/>
          <w:sz w:val="24"/>
        </w:rPr>
        <w:t xml:space="preserve"> </w:t>
      </w:r>
      <w:r>
        <w:rPr>
          <w:sz w:val="24"/>
        </w:rPr>
        <w:t>library</w:t>
      </w:r>
      <w:r>
        <w:rPr>
          <w:spacing w:val="-4"/>
          <w:sz w:val="24"/>
        </w:rPr>
        <w:t xml:space="preserve"> </w:t>
      </w:r>
      <w:r>
        <w:rPr>
          <w:sz w:val="24"/>
        </w:rPr>
        <w:t>of</w:t>
      </w:r>
      <w:r>
        <w:rPr>
          <w:spacing w:val="-3"/>
          <w:sz w:val="24"/>
        </w:rPr>
        <w:t xml:space="preserve"> </w:t>
      </w:r>
      <w:r>
        <w:rPr>
          <w:sz w:val="24"/>
        </w:rPr>
        <w:t>guidance</w:t>
      </w:r>
      <w:r>
        <w:rPr>
          <w:spacing w:val="-4"/>
          <w:sz w:val="24"/>
        </w:rPr>
        <w:t xml:space="preserve"> </w:t>
      </w:r>
      <w:r>
        <w:rPr>
          <w:sz w:val="24"/>
        </w:rPr>
        <w:t>notes</w:t>
      </w:r>
      <w:r>
        <w:rPr>
          <w:spacing w:val="-4"/>
          <w:sz w:val="24"/>
        </w:rPr>
        <w:t xml:space="preserve"> </w:t>
      </w:r>
      <w:r>
        <w:rPr>
          <w:sz w:val="24"/>
        </w:rPr>
        <w:t>for</w:t>
      </w:r>
      <w:r>
        <w:rPr>
          <w:spacing w:val="-4"/>
          <w:sz w:val="24"/>
        </w:rPr>
        <w:t xml:space="preserve"> </w:t>
      </w:r>
      <w:r>
        <w:rPr>
          <w:sz w:val="24"/>
        </w:rPr>
        <w:t>distribution</w:t>
      </w:r>
      <w:r>
        <w:rPr>
          <w:spacing w:val="-4"/>
          <w:sz w:val="24"/>
        </w:rPr>
        <w:t xml:space="preserve"> </w:t>
      </w:r>
      <w:r>
        <w:rPr>
          <w:sz w:val="24"/>
        </w:rPr>
        <w:t>to</w:t>
      </w:r>
      <w:r>
        <w:rPr>
          <w:spacing w:val="-4"/>
          <w:sz w:val="24"/>
        </w:rPr>
        <w:t xml:space="preserve"> </w:t>
      </w:r>
      <w:r>
        <w:rPr>
          <w:sz w:val="24"/>
        </w:rPr>
        <w:t>food</w:t>
      </w:r>
      <w:r>
        <w:rPr>
          <w:spacing w:val="-2"/>
          <w:sz w:val="24"/>
        </w:rPr>
        <w:t xml:space="preserve"> </w:t>
      </w:r>
      <w:r>
        <w:rPr>
          <w:sz w:val="24"/>
        </w:rPr>
        <w:t>businesses</w:t>
      </w:r>
      <w:r>
        <w:rPr>
          <w:spacing w:val="-3"/>
          <w:sz w:val="24"/>
        </w:rPr>
        <w:t xml:space="preserve"> </w:t>
      </w:r>
      <w:r>
        <w:rPr>
          <w:sz w:val="24"/>
        </w:rPr>
        <w:t>or other relevant groups</w:t>
      </w:r>
    </w:p>
    <w:p w14:paraId="3EBE7F61" w14:textId="77777777" w:rsidR="00A2502B" w:rsidRDefault="006D0970">
      <w:pPr>
        <w:pStyle w:val="ListParagraph"/>
        <w:numPr>
          <w:ilvl w:val="2"/>
          <w:numId w:val="9"/>
        </w:numPr>
        <w:tabs>
          <w:tab w:val="left" w:pos="879"/>
          <w:tab w:val="left" w:pos="880"/>
        </w:tabs>
        <w:spacing w:line="293" w:lineRule="exact"/>
        <w:rPr>
          <w:sz w:val="24"/>
        </w:rPr>
      </w:pPr>
      <w:r>
        <w:rPr>
          <w:sz w:val="24"/>
        </w:rPr>
        <w:t>promote</w:t>
      </w:r>
      <w:r>
        <w:rPr>
          <w:spacing w:val="-5"/>
          <w:sz w:val="24"/>
        </w:rPr>
        <w:t xml:space="preserve"> </w:t>
      </w:r>
      <w:r>
        <w:rPr>
          <w:sz w:val="24"/>
        </w:rPr>
        <w:t>dialogue</w:t>
      </w:r>
      <w:r>
        <w:rPr>
          <w:spacing w:val="-2"/>
          <w:sz w:val="24"/>
        </w:rPr>
        <w:t xml:space="preserve"> </w:t>
      </w:r>
      <w:r>
        <w:rPr>
          <w:sz w:val="24"/>
        </w:rPr>
        <w:t>with</w:t>
      </w:r>
      <w:r>
        <w:rPr>
          <w:spacing w:val="-4"/>
          <w:sz w:val="24"/>
        </w:rPr>
        <w:t xml:space="preserve"> </w:t>
      </w:r>
      <w:r>
        <w:rPr>
          <w:sz w:val="24"/>
        </w:rPr>
        <w:t>business</w:t>
      </w:r>
      <w:r>
        <w:rPr>
          <w:spacing w:val="-5"/>
          <w:sz w:val="24"/>
        </w:rPr>
        <w:t xml:space="preserve"> </w:t>
      </w:r>
      <w:r>
        <w:rPr>
          <w:spacing w:val="-2"/>
          <w:sz w:val="24"/>
        </w:rPr>
        <w:t>communities</w:t>
      </w:r>
    </w:p>
    <w:p w14:paraId="3EBE7F62" w14:textId="77777777" w:rsidR="00A2502B" w:rsidRDefault="00A2502B">
      <w:pPr>
        <w:pStyle w:val="BodyText"/>
        <w:spacing w:before="2"/>
        <w:rPr>
          <w:sz w:val="23"/>
        </w:rPr>
      </w:pPr>
    </w:p>
    <w:p w14:paraId="3EBE7F63" w14:textId="77777777" w:rsidR="00A2502B" w:rsidRDefault="006D0970">
      <w:pPr>
        <w:pStyle w:val="BodyText"/>
        <w:spacing w:before="1"/>
        <w:ind w:left="159" w:right="378"/>
      </w:pPr>
      <w:r>
        <w:t xml:space="preserve">Falkirk Council will enforce the law through the application of the principles of </w:t>
      </w:r>
      <w:r>
        <w:rPr>
          <w:i/>
        </w:rPr>
        <w:t xml:space="preserve">proportionality </w:t>
      </w:r>
      <w:r>
        <w:t xml:space="preserve">to secure compliance; </w:t>
      </w:r>
      <w:r>
        <w:rPr>
          <w:i/>
        </w:rPr>
        <w:t xml:space="preserve">consistency </w:t>
      </w:r>
      <w:r>
        <w:t xml:space="preserve">of approach; </w:t>
      </w:r>
      <w:r>
        <w:rPr>
          <w:i/>
        </w:rPr>
        <w:t xml:space="preserve">targeting </w:t>
      </w:r>
      <w:r>
        <w:t>of enforcement</w:t>
      </w:r>
      <w:r>
        <w:rPr>
          <w:spacing w:val="-6"/>
        </w:rPr>
        <w:t xml:space="preserve"> </w:t>
      </w:r>
      <w:r>
        <w:t>action;</w:t>
      </w:r>
      <w:r>
        <w:rPr>
          <w:spacing w:val="-3"/>
        </w:rPr>
        <w:t xml:space="preserve"> </w:t>
      </w:r>
      <w:r>
        <w:rPr>
          <w:i/>
        </w:rPr>
        <w:t>transparency</w:t>
      </w:r>
      <w:r>
        <w:rPr>
          <w:i/>
          <w:spacing w:val="-4"/>
        </w:rPr>
        <w:t xml:space="preserve"> </w:t>
      </w:r>
      <w:r>
        <w:t>about</w:t>
      </w:r>
      <w:r>
        <w:rPr>
          <w:spacing w:val="-3"/>
        </w:rPr>
        <w:t xml:space="preserve"> </w:t>
      </w:r>
      <w:r>
        <w:t>how</w:t>
      </w:r>
      <w:r>
        <w:rPr>
          <w:spacing w:val="-7"/>
        </w:rPr>
        <w:t xml:space="preserve"> </w:t>
      </w:r>
      <w:r>
        <w:t>we</w:t>
      </w:r>
      <w:r>
        <w:rPr>
          <w:spacing w:val="-3"/>
        </w:rPr>
        <w:t xml:space="preserve"> </w:t>
      </w:r>
      <w:r>
        <w:t>operate</w:t>
      </w:r>
      <w:r>
        <w:rPr>
          <w:spacing w:val="-5"/>
        </w:rPr>
        <w:t xml:space="preserve"> </w:t>
      </w:r>
      <w:r>
        <w:t>and</w:t>
      </w:r>
      <w:r>
        <w:rPr>
          <w:spacing w:val="-3"/>
        </w:rPr>
        <w:t xml:space="preserve"> </w:t>
      </w:r>
      <w:r>
        <w:t>what</w:t>
      </w:r>
      <w:r>
        <w:rPr>
          <w:spacing w:val="-4"/>
        </w:rPr>
        <w:t xml:space="preserve"> </w:t>
      </w:r>
      <w:r>
        <w:t xml:space="preserve">employers, employees, the self-employed and the public may expect from us; and </w:t>
      </w:r>
      <w:r>
        <w:rPr>
          <w:i/>
        </w:rPr>
        <w:t xml:space="preserve">accountability </w:t>
      </w:r>
      <w:r>
        <w:t>to all stakeholders for our actions.</w:t>
      </w:r>
    </w:p>
    <w:p w14:paraId="3EBE7F64" w14:textId="77777777" w:rsidR="00A2502B" w:rsidRDefault="00A2502B">
      <w:pPr>
        <w:sectPr w:rsidR="00A2502B">
          <w:pgSz w:w="11910" w:h="16840"/>
          <w:pgMar w:top="1340" w:right="1280" w:bottom="1440" w:left="1280" w:header="0" w:footer="1240" w:gutter="0"/>
          <w:cols w:space="720"/>
        </w:sectPr>
      </w:pPr>
    </w:p>
    <w:p w14:paraId="3EBE7F65" w14:textId="77777777" w:rsidR="00A2502B" w:rsidRDefault="006D0970">
      <w:pPr>
        <w:spacing w:before="78"/>
        <w:ind w:left="160"/>
        <w:rPr>
          <w:sz w:val="28"/>
        </w:rPr>
      </w:pPr>
      <w:r>
        <w:rPr>
          <w:sz w:val="28"/>
        </w:rPr>
        <w:lastRenderedPageBreak/>
        <w:t>2.2</w:t>
      </w:r>
      <w:r>
        <w:rPr>
          <w:spacing w:val="-2"/>
          <w:sz w:val="28"/>
        </w:rPr>
        <w:t xml:space="preserve"> </w:t>
      </w:r>
      <w:r>
        <w:rPr>
          <w:sz w:val="28"/>
        </w:rPr>
        <w:t>(</w:t>
      </w:r>
      <w:proofErr w:type="spellStart"/>
      <w:r>
        <w:rPr>
          <w:sz w:val="28"/>
        </w:rPr>
        <w:t>i</w:t>
      </w:r>
      <w:proofErr w:type="spellEnd"/>
      <w:r>
        <w:rPr>
          <w:sz w:val="28"/>
        </w:rPr>
        <w:t>)</w:t>
      </w:r>
      <w:r>
        <w:rPr>
          <w:spacing w:val="-1"/>
          <w:sz w:val="28"/>
        </w:rPr>
        <w:t xml:space="preserve"> </w:t>
      </w:r>
      <w:r>
        <w:rPr>
          <w:spacing w:val="-2"/>
          <w:sz w:val="28"/>
        </w:rPr>
        <w:t>Proportionality</w:t>
      </w:r>
    </w:p>
    <w:p w14:paraId="3EBE7F66" w14:textId="77777777" w:rsidR="00A2502B" w:rsidRDefault="00A2502B">
      <w:pPr>
        <w:pStyle w:val="BodyText"/>
        <w:spacing w:before="2"/>
        <w:rPr>
          <w:sz w:val="27"/>
        </w:rPr>
      </w:pPr>
    </w:p>
    <w:p w14:paraId="3EBE7F67" w14:textId="77777777" w:rsidR="00A2502B" w:rsidRDefault="006D0970">
      <w:pPr>
        <w:pStyle w:val="BodyText"/>
        <w:spacing w:before="1"/>
        <w:ind w:left="160" w:right="311"/>
      </w:pPr>
      <w:r>
        <w:t>Proportionality</w:t>
      </w:r>
      <w:r>
        <w:rPr>
          <w:spacing w:val="-5"/>
        </w:rPr>
        <w:t xml:space="preserve"> </w:t>
      </w:r>
      <w:r>
        <w:t>means</w:t>
      </w:r>
      <w:r>
        <w:rPr>
          <w:spacing w:val="-5"/>
        </w:rPr>
        <w:t xml:space="preserve"> </w:t>
      </w:r>
      <w:r>
        <w:t>relating</w:t>
      </w:r>
      <w:r>
        <w:rPr>
          <w:spacing w:val="-4"/>
        </w:rPr>
        <w:t xml:space="preserve"> </w:t>
      </w:r>
      <w:r>
        <w:t>enforcement</w:t>
      </w:r>
      <w:r>
        <w:rPr>
          <w:spacing w:val="-5"/>
        </w:rPr>
        <w:t xml:space="preserve"> </w:t>
      </w:r>
      <w:r>
        <w:t>action</w:t>
      </w:r>
      <w:r>
        <w:rPr>
          <w:spacing w:val="-2"/>
        </w:rPr>
        <w:t xml:space="preserve"> </w:t>
      </w:r>
      <w:r>
        <w:t>to</w:t>
      </w:r>
      <w:r>
        <w:rPr>
          <w:spacing w:val="-2"/>
        </w:rPr>
        <w:t xml:space="preserve"> </w:t>
      </w:r>
      <w:r>
        <w:t>the</w:t>
      </w:r>
      <w:r>
        <w:rPr>
          <w:spacing w:val="-2"/>
        </w:rPr>
        <w:t xml:space="preserve"> </w:t>
      </w:r>
      <w:r>
        <w:t>risks.</w:t>
      </w:r>
      <w:r>
        <w:rPr>
          <w:spacing w:val="-5"/>
        </w:rPr>
        <w:t xml:space="preserve"> </w:t>
      </w:r>
      <w:r>
        <w:t>Those</w:t>
      </w:r>
      <w:r>
        <w:rPr>
          <w:spacing w:val="-2"/>
        </w:rPr>
        <w:t xml:space="preserve"> </w:t>
      </w:r>
      <w:r>
        <w:t>whom</w:t>
      </w:r>
      <w:r>
        <w:rPr>
          <w:spacing w:val="-1"/>
        </w:rPr>
        <w:t xml:space="preserve"> </w:t>
      </w:r>
      <w:r>
        <w:t>the</w:t>
      </w:r>
      <w:r>
        <w:rPr>
          <w:spacing w:val="-2"/>
        </w:rPr>
        <w:t xml:space="preserve"> </w:t>
      </w:r>
      <w:r>
        <w:t>law protects</w:t>
      </w:r>
      <w:r>
        <w:rPr>
          <w:spacing w:val="-2"/>
        </w:rPr>
        <w:t xml:space="preserve"> </w:t>
      </w:r>
      <w:r>
        <w:t>and those</w:t>
      </w:r>
      <w:r>
        <w:rPr>
          <w:spacing w:val="-1"/>
        </w:rPr>
        <w:t xml:space="preserve"> </w:t>
      </w:r>
      <w:r>
        <w:t>on</w:t>
      </w:r>
      <w:r>
        <w:rPr>
          <w:spacing w:val="-1"/>
        </w:rPr>
        <w:t xml:space="preserve"> </w:t>
      </w:r>
      <w:r>
        <w:t>whom it places duties (duty</w:t>
      </w:r>
      <w:r>
        <w:rPr>
          <w:spacing w:val="-2"/>
        </w:rPr>
        <w:t xml:space="preserve"> </w:t>
      </w:r>
      <w:r>
        <w:t>holders)</w:t>
      </w:r>
      <w:r>
        <w:rPr>
          <w:spacing w:val="-1"/>
        </w:rPr>
        <w:t xml:space="preserve"> </w:t>
      </w:r>
      <w:r>
        <w:t>expect</w:t>
      </w:r>
      <w:r>
        <w:rPr>
          <w:spacing w:val="-2"/>
        </w:rPr>
        <w:t xml:space="preserve"> </w:t>
      </w:r>
      <w:r>
        <w:t>that action taken by Falkirk Council to achieve compliance or bring duty holders to account for non- compliance should be</w:t>
      </w:r>
      <w:r>
        <w:rPr>
          <w:spacing w:val="-1"/>
        </w:rPr>
        <w:t xml:space="preserve"> </w:t>
      </w:r>
      <w:r>
        <w:t>proportionate to</w:t>
      </w:r>
      <w:r>
        <w:rPr>
          <w:spacing w:val="-1"/>
        </w:rPr>
        <w:t xml:space="preserve"> </w:t>
      </w:r>
      <w:r>
        <w:t>any</w:t>
      </w:r>
      <w:r>
        <w:rPr>
          <w:spacing w:val="-2"/>
        </w:rPr>
        <w:t xml:space="preserve"> </w:t>
      </w:r>
      <w:r>
        <w:t>risks to</w:t>
      </w:r>
      <w:r>
        <w:rPr>
          <w:spacing w:val="-1"/>
        </w:rPr>
        <w:t xml:space="preserve"> </w:t>
      </w:r>
      <w:r>
        <w:t>food</w:t>
      </w:r>
      <w:r>
        <w:rPr>
          <w:spacing w:val="-1"/>
        </w:rPr>
        <w:t xml:space="preserve"> </w:t>
      </w:r>
      <w:r>
        <w:t>safety</w:t>
      </w:r>
      <w:r>
        <w:rPr>
          <w:spacing w:val="-2"/>
        </w:rPr>
        <w:t xml:space="preserve"> </w:t>
      </w:r>
      <w:r>
        <w:t>and</w:t>
      </w:r>
      <w:r>
        <w:rPr>
          <w:spacing w:val="-1"/>
        </w:rPr>
        <w:t xml:space="preserve"> </w:t>
      </w:r>
      <w:r>
        <w:t>public health,</w:t>
      </w:r>
      <w:r>
        <w:rPr>
          <w:spacing w:val="-2"/>
        </w:rPr>
        <w:t xml:space="preserve"> </w:t>
      </w:r>
      <w:r>
        <w:t>or to the seriousness of any breach, which includes any actual or potential harm arising from a breach of the law.</w:t>
      </w:r>
    </w:p>
    <w:p w14:paraId="3EBE7F68" w14:textId="77777777" w:rsidR="00A2502B" w:rsidRDefault="00A2502B">
      <w:pPr>
        <w:pStyle w:val="BodyText"/>
        <w:spacing w:before="6"/>
        <w:rPr>
          <w:sz w:val="23"/>
        </w:rPr>
      </w:pPr>
    </w:p>
    <w:p w14:paraId="3EBE7F69" w14:textId="77777777" w:rsidR="00A2502B" w:rsidRDefault="006D0970">
      <w:pPr>
        <w:pStyle w:val="BodyText"/>
        <w:ind w:left="160" w:right="645"/>
      </w:pPr>
      <w:r>
        <w:t>In practice, applying the principle of proportionality means that Falkirk Council will</w:t>
      </w:r>
      <w:r>
        <w:rPr>
          <w:spacing w:val="-2"/>
        </w:rPr>
        <w:t xml:space="preserve"> </w:t>
      </w:r>
      <w:r>
        <w:t>take</w:t>
      </w:r>
      <w:r>
        <w:rPr>
          <w:spacing w:val="-1"/>
        </w:rPr>
        <w:t xml:space="preserve"> </w:t>
      </w:r>
      <w:proofErr w:type="gramStart"/>
      <w:r>
        <w:t>particular</w:t>
      </w:r>
      <w:r>
        <w:rPr>
          <w:spacing w:val="-3"/>
        </w:rPr>
        <w:t xml:space="preserve"> </w:t>
      </w:r>
      <w:r>
        <w:t>account</w:t>
      </w:r>
      <w:proofErr w:type="gramEnd"/>
      <w:r>
        <w:rPr>
          <w:spacing w:val="-4"/>
        </w:rPr>
        <w:t xml:space="preserve"> </w:t>
      </w:r>
      <w:r>
        <w:t>of</w:t>
      </w:r>
      <w:r>
        <w:rPr>
          <w:spacing w:val="-1"/>
        </w:rPr>
        <w:t xml:space="preserve"> </w:t>
      </w:r>
      <w:r>
        <w:t>how</w:t>
      </w:r>
      <w:r>
        <w:rPr>
          <w:spacing w:val="-5"/>
        </w:rPr>
        <w:t xml:space="preserve"> </w:t>
      </w:r>
      <w:r>
        <w:t>far</w:t>
      </w:r>
      <w:r>
        <w:rPr>
          <w:spacing w:val="-3"/>
        </w:rPr>
        <w:t xml:space="preserve"> </w:t>
      </w:r>
      <w:r>
        <w:t>the</w:t>
      </w:r>
      <w:r>
        <w:rPr>
          <w:spacing w:val="-1"/>
        </w:rPr>
        <w:t xml:space="preserve"> </w:t>
      </w:r>
      <w:r>
        <w:t>duty</w:t>
      </w:r>
      <w:r>
        <w:rPr>
          <w:spacing w:val="-4"/>
        </w:rPr>
        <w:t xml:space="preserve"> </w:t>
      </w:r>
      <w:r>
        <w:t>holder</w:t>
      </w:r>
      <w:r>
        <w:rPr>
          <w:spacing w:val="-3"/>
        </w:rPr>
        <w:t xml:space="preserve"> </w:t>
      </w:r>
      <w:r>
        <w:t>has</w:t>
      </w:r>
      <w:r>
        <w:rPr>
          <w:spacing w:val="-4"/>
        </w:rPr>
        <w:t xml:space="preserve"> </w:t>
      </w:r>
      <w:r>
        <w:t>fallen</w:t>
      </w:r>
      <w:r>
        <w:rPr>
          <w:spacing w:val="-3"/>
        </w:rPr>
        <w:t xml:space="preserve"> </w:t>
      </w:r>
      <w:r>
        <w:t>short</w:t>
      </w:r>
      <w:r>
        <w:rPr>
          <w:spacing w:val="-1"/>
        </w:rPr>
        <w:t xml:space="preserve"> </w:t>
      </w:r>
      <w:r>
        <w:t>of what</w:t>
      </w:r>
      <w:r>
        <w:rPr>
          <w:spacing w:val="-2"/>
        </w:rPr>
        <w:t xml:space="preserve"> </w:t>
      </w:r>
      <w:r>
        <w:t>the law requires and the extent of the risks to the public arising from the breach.</w:t>
      </w:r>
    </w:p>
    <w:p w14:paraId="3EBE7F6A" w14:textId="77777777" w:rsidR="00A2502B" w:rsidRDefault="00A2502B">
      <w:pPr>
        <w:pStyle w:val="BodyText"/>
        <w:rPr>
          <w:sz w:val="26"/>
        </w:rPr>
      </w:pPr>
    </w:p>
    <w:p w14:paraId="3EBE7F6B" w14:textId="77777777" w:rsidR="00A2502B" w:rsidRDefault="00A2502B">
      <w:pPr>
        <w:pStyle w:val="BodyText"/>
        <w:rPr>
          <w:sz w:val="26"/>
        </w:rPr>
      </w:pPr>
    </w:p>
    <w:p w14:paraId="3EBE7F6C" w14:textId="77777777" w:rsidR="00A2502B" w:rsidRDefault="006D0970">
      <w:pPr>
        <w:spacing w:before="183"/>
        <w:ind w:left="160"/>
        <w:rPr>
          <w:sz w:val="28"/>
        </w:rPr>
      </w:pPr>
      <w:r>
        <w:rPr>
          <w:sz w:val="28"/>
        </w:rPr>
        <w:t>2.2.</w:t>
      </w:r>
      <w:r>
        <w:rPr>
          <w:spacing w:val="-1"/>
          <w:sz w:val="28"/>
        </w:rPr>
        <w:t xml:space="preserve"> </w:t>
      </w:r>
      <w:r>
        <w:rPr>
          <w:sz w:val="28"/>
        </w:rPr>
        <w:t>(ii)</w:t>
      </w:r>
      <w:r>
        <w:rPr>
          <w:spacing w:val="-1"/>
          <w:sz w:val="28"/>
        </w:rPr>
        <w:t xml:space="preserve"> </w:t>
      </w:r>
      <w:r>
        <w:rPr>
          <w:spacing w:val="-2"/>
          <w:sz w:val="28"/>
        </w:rPr>
        <w:t>Targeting</w:t>
      </w:r>
    </w:p>
    <w:p w14:paraId="3EBE7F6D" w14:textId="77777777" w:rsidR="00A2502B" w:rsidRDefault="006D0970">
      <w:pPr>
        <w:pStyle w:val="BodyText"/>
        <w:spacing w:before="119"/>
        <w:ind w:left="160" w:right="433"/>
      </w:pPr>
      <w:r>
        <w:t>Targeting means making sure that resources are targeted primarily on those whose</w:t>
      </w:r>
      <w:r>
        <w:rPr>
          <w:spacing w:val="-2"/>
        </w:rPr>
        <w:t xml:space="preserve"> </w:t>
      </w:r>
      <w:r>
        <w:t>activities</w:t>
      </w:r>
      <w:r>
        <w:rPr>
          <w:spacing w:val="-3"/>
        </w:rPr>
        <w:t xml:space="preserve"> </w:t>
      </w:r>
      <w:r>
        <w:t>give</w:t>
      </w:r>
      <w:r>
        <w:rPr>
          <w:spacing w:val="-2"/>
        </w:rPr>
        <w:t xml:space="preserve"> </w:t>
      </w:r>
      <w:r>
        <w:t>rise</w:t>
      </w:r>
      <w:r>
        <w:rPr>
          <w:spacing w:val="-2"/>
        </w:rPr>
        <w:t xml:space="preserve"> </w:t>
      </w:r>
      <w:r>
        <w:t>to</w:t>
      </w:r>
      <w:r>
        <w:rPr>
          <w:spacing w:val="-4"/>
        </w:rPr>
        <w:t xml:space="preserve"> </w:t>
      </w:r>
      <w:r>
        <w:t>the</w:t>
      </w:r>
      <w:r>
        <w:rPr>
          <w:spacing w:val="-4"/>
        </w:rPr>
        <w:t xml:space="preserve"> </w:t>
      </w:r>
      <w:r>
        <w:t>most</w:t>
      </w:r>
      <w:r>
        <w:rPr>
          <w:spacing w:val="-2"/>
        </w:rPr>
        <w:t xml:space="preserve"> </w:t>
      </w:r>
      <w:r>
        <w:t>serious</w:t>
      </w:r>
      <w:r>
        <w:rPr>
          <w:spacing w:val="-5"/>
        </w:rPr>
        <w:t xml:space="preserve"> </w:t>
      </w:r>
      <w:r>
        <w:t>risks</w:t>
      </w:r>
      <w:r>
        <w:rPr>
          <w:spacing w:val="-3"/>
        </w:rPr>
        <w:t xml:space="preserve"> </w:t>
      </w:r>
      <w:r>
        <w:t>or</w:t>
      </w:r>
      <w:r>
        <w:rPr>
          <w:spacing w:val="-4"/>
        </w:rPr>
        <w:t xml:space="preserve"> </w:t>
      </w:r>
      <w:r>
        <w:t>where</w:t>
      </w:r>
      <w:r>
        <w:rPr>
          <w:spacing w:val="-2"/>
        </w:rPr>
        <w:t xml:space="preserve"> </w:t>
      </w:r>
      <w:r>
        <w:t>the</w:t>
      </w:r>
      <w:r>
        <w:rPr>
          <w:spacing w:val="-2"/>
        </w:rPr>
        <w:t xml:space="preserve"> </w:t>
      </w:r>
      <w:r>
        <w:t>hazards</w:t>
      </w:r>
      <w:r>
        <w:rPr>
          <w:spacing w:val="-3"/>
        </w:rPr>
        <w:t xml:space="preserve"> </w:t>
      </w:r>
      <w:r>
        <w:t>are</w:t>
      </w:r>
      <w:r>
        <w:rPr>
          <w:spacing w:val="-2"/>
        </w:rPr>
        <w:t xml:space="preserve"> </w:t>
      </w:r>
      <w:r>
        <w:t>least well controlled.</w:t>
      </w:r>
    </w:p>
    <w:p w14:paraId="3EBE7F6E" w14:textId="77777777" w:rsidR="00A2502B" w:rsidRDefault="006D0970">
      <w:pPr>
        <w:pStyle w:val="BodyText"/>
        <w:spacing w:before="120"/>
        <w:ind w:left="160" w:right="433"/>
      </w:pPr>
      <w:r>
        <w:t>Falkirk Council have systems for deciding which inspections, investigations or other</w:t>
      </w:r>
      <w:r>
        <w:rPr>
          <w:spacing w:val="-3"/>
        </w:rPr>
        <w:t xml:space="preserve"> </w:t>
      </w:r>
      <w:r>
        <w:t>regulatory</w:t>
      </w:r>
      <w:r>
        <w:rPr>
          <w:spacing w:val="-4"/>
        </w:rPr>
        <w:t xml:space="preserve"> </w:t>
      </w:r>
      <w:r>
        <w:t>contacts</w:t>
      </w:r>
      <w:r>
        <w:rPr>
          <w:spacing w:val="-2"/>
        </w:rPr>
        <w:t xml:space="preserve"> </w:t>
      </w:r>
      <w:r>
        <w:t>should</w:t>
      </w:r>
      <w:r>
        <w:rPr>
          <w:spacing w:val="-2"/>
        </w:rPr>
        <w:t xml:space="preserve"> </w:t>
      </w:r>
      <w:r>
        <w:t>take</w:t>
      </w:r>
      <w:r>
        <w:rPr>
          <w:spacing w:val="-3"/>
        </w:rPr>
        <w:t xml:space="preserve"> </w:t>
      </w:r>
      <w:r>
        <w:t>priority</w:t>
      </w:r>
      <w:r>
        <w:rPr>
          <w:spacing w:val="-2"/>
        </w:rPr>
        <w:t xml:space="preserve"> </w:t>
      </w:r>
      <w:r>
        <w:t>according</w:t>
      </w:r>
      <w:r>
        <w:rPr>
          <w:spacing w:val="-3"/>
        </w:rPr>
        <w:t xml:space="preserve"> </w:t>
      </w:r>
      <w:r>
        <w:t>to</w:t>
      </w:r>
      <w:r>
        <w:rPr>
          <w:spacing w:val="-3"/>
        </w:rPr>
        <w:t xml:space="preserve"> </w:t>
      </w:r>
      <w:r>
        <w:t>the</w:t>
      </w:r>
      <w:r>
        <w:rPr>
          <w:spacing w:val="-3"/>
        </w:rPr>
        <w:t xml:space="preserve"> </w:t>
      </w:r>
      <w:r>
        <w:t>nature</w:t>
      </w:r>
      <w:r>
        <w:rPr>
          <w:spacing w:val="-3"/>
        </w:rPr>
        <w:t xml:space="preserve"> </w:t>
      </w:r>
      <w:r>
        <w:t>and</w:t>
      </w:r>
      <w:r>
        <w:rPr>
          <w:spacing w:val="-3"/>
        </w:rPr>
        <w:t xml:space="preserve"> </w:t>
      </w:r>
      <w:r>
        <w:t>extent</w:t>
      </w:r>
      <w:r>
        <w:rPr>
          <w:spacing w:val="-4"/>
        </w:rPr>
        <w:t xml:space="preserve"> </w:t>
      </w:r>
      <w:r>
        <w:t>of risks/hazards posed by a duty holder’s operations.</w:t>
      </w:r>
    </w:p>
    <w:p w14:paraId="3EBE7F6F" w14:textId="77777777" w:rsidR="00A2502B" w:rsidRDefault="00A2502B">
      <w:pPr>
        <w:pStyle w:val="BodyText"/>
        <w:rPr>
          <w:sz w:val="26"/>
        </w:rPr>
      </w:pPr>
    </w:p>
    <w:p w14:paraId="3EBE7F70" w14:textId="77777777" w:rsidR="00A2502B" w:rsidRDefault="00A2502B">
      <w:pPr>
        <w:pStyle w:val="BodyText"/>
        <w:rPr>
          <w:sz w:val="26"/>
        </w:rPr>
      </w:pPr>
    </w:p>
    <w:p w14:paraId="3EBE7F71" w14:textId="77777777" w:rsidR="00A2502B" w:rsidRDefault="00A2502B">
      <w:pPr>
        <w:pStyle w:val="BodyText"/>
        <w:spacing w:before="1"/>
        <w:rPr>
          <w:sz w:val="25"/>
        </w:rPr>
      </w:pPr>
    </w:p>
    <w:p w14:paraId="3EBE7F72" w14:textId="77777777" w:rsidR="00A2502B" w:rsidRDefault="006D0970">
      <w:pPr>
        <w:ind w:left="160"/>
        <w:rPr>
          <w:sz w:val="28"/>
        </w:rPr>
      </w:pPr>
      <w:r>
        <w:rPr>
          <w:sz w:val="28"/>
        </w:rPr>
        <w:t xml:space="preserve">2.2. (iii) </w:t>
      </w:r>
      <w:r>
        <w:rPr>
          <w:spacing w:val="-2"/>
          <w:sz w:val="28"/>
        </w:rPr>
        <w:t>Consistency</w:t>
      </w:r>
    </w:p>
    <w:p w14:paraId="3EBE7F73" w14:textId="77777777" w:rsidR="00A2502B" w:rsidRDefault="006D0970">
      <w:pPr>
        <w:pStyle w:val="BodyText"/>
        <w:spacing w:before="119"/>
        <w:ind w:left="160" w:right="231"/>
      </w:pPr>
      <w:r>
        <w:t>Consistency</w:t>
      </w:r>
      <w:r>
        <w:rPr>
          <w:spacing w:val="-5"/>
        </w:rPr>
        <w:t xml:space="preserve"> </w:t>
      </w:r>
      <w:r>
        <w:t>of</w:t>
      </w:r>
      <w:r>
        <w:rPr>
          <w:spacing w:val="-2"/>
        </w:rPr>
        <w:t xml:space="preserve"> </w:t>
      </w:r>
      <w:r>
        <w:t>approach</w:t>
      </w:r>
      <w:r>
        <w:rPr>
          <w:spacing w:val="-2"/>
        </w:rPr>
        <w:t xml:space="preserve"> </w:t>
      </w:r>
      <w:r>
        <w:t>does</w:t>
      </w:r>
      <w:r>
        <w:rPr>
          <w:spacing w:val="-3"/>
        </w:rPr>
        <w:t xml:space="preserve"> </w:t>
      </w:r>
      <w:r>
        <w:t>not</w:t>
      </w:r>
      <w:r>
        <w:rPr>
          <w:spacing w:val="-5"/>
        </w:rPr>
        <w:t xml:space="preserve"> </w:t>
      </w:r>
      <w:r>
        <w:t>mean</w:t>
      </w:r>
      <w:r>
        <w:rPr>
          <w:spacing w:val="-4"/>
        </w:rPr>
        <w:t xml:space="preserve"> </w:t>
      </w:r>
      <w:r>
        <w:t>uniformity.</w:t>
      </w:r>
      <w:r>
        <w:rPr>
          <w:spacing w:val="-2"/>
        </w:rPr>
        <w:t xml:space="preserve"> </w:t>
      </w:r>
      <w:r>
        <w:t>It</w:t>
      </w:r>
      <w:r>
        <w:rPr>
          <w:spacing w:val="-5"/>
        </w:rPr>
        <w:t xml:space="preserve"> </w:t>
      </w:r>
      <w:r>
        <w:t>means</w:t>
      </w:r>
      <w:r>
        <w:rPr>
          <w:spacing w:val="-3"/>
        </w:rPr>
        <w:t xml:space="preserve"> </w:t>
      </w:r>
      <w:r>
        <w:t>taking</w:t>
      </w:r>
      <w:r>
        <w:rPr>
          <w:spacing w:val="-4"/>
        </w:rPr>
        <w:t xml:space="preserve"> </w:t>
      </w:r>
      <w:r>
        <w:t>a</w:t>
      </w:r>
      <w:r>
        <w:rPr>
          <w:spacing w:val="-2"/>
        </w:rPr>
        <w:t xml:space="preserve"> </w:t>
      </w:r>
      <w:r>
        <w:t>similar approach in similar circumstances to achieve similar ends.</w:t>
      </w:r>
    </w:p>
    <w:p w14:paraId="3EBE7F74" w14:textId="77777777" w:rsidR="00A2502B" w:rsidRDefault="00A2502B">
      <w:pPr>
        <w:pStyle w:val="BodyText"/>
        <w:spacing w:before="3"/>
        <w:rPr>
          <w:sz w:val="35"/>
        </w:rPr>
      </w:pPr>
    </w:p>
    <w:p w14:paraId="3EBE7F75" w14:textId="77777777" w:rsidR="00A2502B" w:rsidRDefault="006D0970">
      <w:pPr>
        <w:pStyle w:val="BodyText"/>
        <w:ind w:left="160" w:right="378"/>
      </w:pPr>
      <w:r>
        <w:t>Duty</w:t>
      </w:r>
      <w:r>
        <w:rPr>
          <w:spacing w:val="-5"/>
        </w:rPr>
        <w:t xml:space="preserve"> </w:t>
      </w:r>
      <w:r>
        <w:t>holders</w:t>
      </w:r>
      <w:r>
        <w:rPr>
          <w:spacing w:val="-3"/>
        </w:rPr>
        <w:t xml:space="preserve"> </w:t>
      </w:r>
      <w:r>
        <w:t>managing</w:t>
      </w:r>
      <w:r>
        <w:rPr>
          <w:spacing w:val="-4"/>
        </w:rPr>
        <w:t xml:space="preserve"> </w:t>
      </w:r>
      <w:r>
        <w:t>similar</w:t>
      </w:r>
      <w:r>
        <w:rPr>
          <w:spacing w:val="-4"/>
        </w:rPr>
        <w:t xml:space="preserve"> </w:t>
      </w:r>
      <w:r>
        <w:t>risks</w:t>
      </w:r>
      <w:r>
        <w:rPr>
          <w:spacing w:val="-3"/>
        </w:rPr>
        <w:t xml:space="preserve"> </w:t>
      </w:r>
      <w:r>
        <w:t>can</w:t>
      </w:r>
      <w:r>
        <w:rPr>
          <w:spacing w:val="-2"/>
        </w:rPr>
        <w:t xml:space="preserve"> </w:t>
      </w:r>
      <w:r>
        <w:t>expect</w:t>
      </w:r>
      <w:r>
        <w:rPr>
          <w:spacing w:val="-2"/>
        </w:rPr>
        <w:t xml:space="preserve"> </w:t>
      </w:r>
      <w:r>
        <w:t>a</w:t>
      </w:r>
      <w:r>
        <w:rPr>
          <w:spacing w:val="-2"/>
        </w:rPr>
        <w:t xml:space="preserve"> </w:t>
      </w:r>
      <w:r>
        <w:t>consistent</w:t>
      </w:r>
      <w:r>
        <w:rPr>
          <w:spacing w:val="-5"/>
        </w:rPr>
        <w:t xml:space="preserve"> </w:t>
      </w:r>
      <w:r>
        <w:t>approach</w:t>
      </w:r>
      <w:r>
        <w:rPr>
          <w:spacing w:val="-4"/>
        </w:rPr>
        <w:t xml:space="preserve"> </w:t>
      </w:r>
      <w:r>
        <w:t>from</w:t>
      </w:r>
      <w:r>
        <w:rPr>
          <w:spacing w:val="-1"/>
        </w:rPr>
        <w:t xml:space="preserve"> </w:t>
      </w:r>
      <w:r>
        <w:t>Falkirk Council in the advice tendered; the use of enforcement notices; decisions on whether to prosecute; and in the response to incidents.</w:t>
      </w:r>
    </w:p>
    <w:p w14:paraId="3EBE7F76" w14:textId="77777777" w:rsidR="00A2502B" w:rsidRDefault="00A2502B">
      <w:pPr>
        <w:pStyle w:val="BodyText"/>
        <w:spacing w:before="1"/>
        <w:rPr>
          <w:sz w:val="35"/>
        </w:rPr>
      </w:pPr>
    </w:p>
    <w:p w14:paraId="3EBE7F77" w14:textId="77777777" w:rsidR="00A2502B" w:rsidRDefault="006D0970">
      <w:pPr>
        <w:pStyle w:val="BodyText"/>
        <w:ind w:left="160" w:right="378"/>
      </w:pPr>
      <w:r>
        <w:t xml:space="preserve">Falkirk Council </w:t>
      </w:r>
      <w:proofErr w:type="spellStart"/>
      <w:r>
        <w:t>recognises</w:t>
      </w:r>
      <w:proofErr w:type="spellEnd"/>
      <w:r>
        <w:t xml:space="preserve"> that in practice consistency is not a simple matter. </w:t>
      </w:r>
      <w:proofErr w:type="spellStart"/>
      <w:r>
        <w:t>Authorised</w:t>
      </w:r>
      <w:proofErr w:type="spellEnd"/>
      <w:r>
        <w:t xml:space="preserve"> Officers are faced with many</w:t>
      </w:r>
      <w:r>
        <w:rPr>
          <w:spacing w:val="-1"/>
        </w:rPr>
        <w:t xml:space="preserve"> </w:t>
      </w:r>
      <w:r>
        <w:t>variables, including the degree of risk,</w:t>
      </w:r>
      <w:r>
        <w:rPr>
          <w:spacing w:val="-1"/>
        </w:rPr>
        <w:t xml:space="preserve"> </w:t>
      </w:r>
      <w:r>
        <w:t>the attitude and competence of management, any history of incidents or breaches involving the duty holder, previous enforcement action, and the seriousness of any breach,</w:t>
      </w:r>
      <w:r>
        <w:rPr>
          <w:spacing w:val="-4"/>
        </w:rPr>
        <w:t xml:space="preserve"> </w:t>
      </w:r>
      <w:r>
        <w:t>which</w:t>
      </w:r>
      <w:r>
        <w:rPr>
          <w:spacing w:val="-1"/>
        </w:rPr>
        <w:t xml:space="preserve"> </w:t>
      </w:r>
      <w:r>
        <w:t>includes</w:t>
      </w:r>
      <w:r>
        <w:rPr>
          <w:spacing w:val="-4"/>
        </w:rPr>
        <w:t xml:space="preserve"> </w:t>
      </w:r>
      <w:r>
        <w:t>any</w:t>
      </w:r>
      <w:r>
        <w:rPr>
          <w:spacing w:val="-4"/>
        </w:rPr>
        <w:t xml:space="preserve"> </w:t>
      </w:r>
      <w:r>
        <w:t>potential</w:t>
      </w:r>
      <w:r>
        <w:rPr>
          <w:spacing w:val="-5"/>
        </w:rPr>
        <w:t xml:space="preserve"> </w:t>
      </w:r>
      <w:r>
        <w:t>or</w:t>
      </w:r>
      <w:r>
        <w:rPr>
          <w:spacing w:val="-3"/>
        </w:rPr>
        <w:t xml:space="preserve"> </w:t>
      </w:r>
      <w:r>
        <w:t>actual</w:t>
      </w:r>
      <w:r>
        <w:rPr>
          <w:spacing w:val="-5"/>
        </w:rPr>
        <w:t xml:space="preserve"> </w:t>
      </w:r>
      <w:r>
        <w:t>harm</w:t>
      </w:r>
      <w:r>
        <w:rPr>
          <w:spacing w:val="-3"/>
        </w:rPr>
        <w:t xml:space="preserve"> </w:t>
      </w:r>
      <w:r>
        <w:t>to</w:t>
      </w:r>
      <w:r>
        <w:rPr>
          <w:spacing w:val="-3"/>
        </w:rPr>
        <w:t xml:space="preserve"> </w:t>
      </w:r>
      <w:r>
        <w:t>food</w:t>
      </w:r>
      <w:r>
        <w:rPr>
          <w:spacing w:val="-1"/>
        </w:rPr>
        <w:t xml:space="preserve"> </w:t>
      </w:r>
      <w:r>
        <w:t>safety</w:t>
      </w:r>
      <w:r>
        <w:rPr>
          <w:spacing w:val="-4"/>
        </w:rPr>
        <w:t xml:space="preserve"> </w:t>
      </w:r>
      <w:r>
        <w:t>and/or</w:t>
      </w:r>
      <w:r>
        <w:rPr>
          <w:spacing w:val="-3"/>
        </w:rPr>
        <w:t xml:space="preserve"> </w:t>
      </w:r>
      <w:r>
        <w:t>the</w:t>
      </w:r>
      <w:r>
        <w:rPr>
          <w:spacing w:val="-1"/>
        </w:rPr>
        <w:t xml:space="preserve"> </w:t>
      </w:r>
      <w:r>
        <w:t>public health arising from a breach of the law. Decisions on enforcement action are discretionary involving judgement by the enforcer. Falkirk Council has arrangements in place to promote consistency in the exercise of discretion, including effective arrangements for liaison with other enforcing authorities.</w:t>
      </w:r>
    </w:p>
    <w:p w14:paraId="3EBE7F78" w14:textId="77777777" w:rsidR="00A2502B" w:rsidRDefault="00A2502B">
      <w:pPr>
        <w:sectPr w:rsidR="00A2502B">
          <w:pgSz w:w="11910" w:h="16840"/>
          <w:pgMar w:top="1340" w:right="1280" w:bottom="1440" w:left="1280" w:header="0" w:footer="1240" w:gutter="0"/>
          <w:cols w:space="720"/>
        </w:sectPr>
      </w:pPr>
    </w:p>
    <w:p w14:paraId="3EBE7F79" w14:textId="77777777" w:rsidR="00A2502B" w:rsidRDefault="006D0970">
      <w:pPr>
        <w:spacing w:before="78"/>
        <w:ind w:left="160"/>
        <w:rPr>
          <w:sz w:val="28"/>
        </w:rPr>
      </w:pPr>
      <w:bookmarkStart w:id="6" w:name="_bookmark4"/>
      <w:bookmarkEnd w:id="6"/>
      <w:r>
        <w:rPr>
          <w:sz w:val="28"/>
        </w:rPr>
        <w:lastRenderedPageBreak/>
        <w:t>2.2.</w:t>
      </w:r>
      <w:r>
        <w:rPr>
          <w:spacing w:val="-3"/>
          <w:sz w:val="28"/>
        </w:rPr>
        <w:t xml:space="preserve"> </w:t>
      </w:r>
      <w:r>
        <w:rPr>
          <w:sz w:val="28"/>
        </w:rPr>
        <w:t>(iv)</w:t>
      </w:r>
      <w:r>
        <w:rPr>
          <w:spacing w:val="-1"/>
          <w:sz w:val="28"/>
        </w:rPr>
        <w:t xml:space="preserve"> </w:t>
      </w:r>
      <w:r>
        <w:rPr>
          <w:spacing w:val="-2"/>
          <w:sz w:val="28"/>
        </w:rPr>
        <w:t>Transparency</w:t>
      </w:r>
    </w:p>
    <w:p w14:paraId="3EBE7F7A" w14:textId="77777777" w:rsidR="00A2502B" w:rsidRDefault="006D0970">
      <w:pPr>
        <w:pStyle w:val="BodyText"/>
        <w:spacing w:before="119"/>
        <w:ind w:left="160" w:right="231"/>
      </w:pPr>
      <w:r>
        <w:t>Transparency</w:t>
      </w:r>
      <w:r>
        <w:rPr>
          <w:spacing w:val="-5"/>
        </w:rPr>
        <w:t xml:space="preserve"> </w:t>
      </w:r>
      <w:r>
        <w:t>means</w:t>
      </w:r>
      <w:r>
        <w:rPr>
          <w:spacing w:val="-3"/>
        </w:rPr>
        <w:t xml:space="preserve"> </w:t>
      </w:r>
      <w:r>
        <w:t>helping</w:t>
      </w:r>
      <w:r>
        <w:rPr>
          <w:spacing w:val="-4"/>
        </w:rPr>
        <w:t xml:space="preserve"> </w:t>
      </w:r>
      <w:r>
        <w:t>duty</w:t>
      </w:r>
      <w:r>
        <w:rPr>
          <w:spacing w:val="-5"/>
        </w:rPr>
        <w:t xml:space="preserve"> </w:t>
      </w:r>
      <w:r>
        <w:t>holders</w:t>
      </w:r>
      <w:r>
        <w:rPr>
          <w:spacing w:val="-3"/>
        </w:rPr>
        <w:t xml:space="preserve"> </w:t>
      </w:r>
      <w:r>
        <w:t>to</w:t>
      </w:r>
      <w:r>
        <w:rPr>
          <w:spacing w:val="-7"/>
        </w:rPr>
        <w:t xml:space="preserve"> </w:t>
      </w:r>
      <w:r>
        <w:t>understand</w:t>
      </w:r>
      <w:r>
        <w:rPr>
          <w:spacing w:val="-2"/>
        </w:rPr>
        <w:t xml:space="preserve"> </w:t>
      </w:r>
      <w:r>
        <w:t>what</w:t>
      </w:r>
      <w:r>
        <w:rPr>
          <w:spacing w:val="-3"/>
        </w:rPr>
        <w:t xml:space="preserve"> </w:t>
      </w:r>
      <w:r>
        <w:t>is</w:t>
      </w:r>
      <w:r>
        <w:rPr>
          <w:spacing w:val="-3"/>
        </w:rPr>
        <w:t xml:space="preserve"> </w:t>
      </w:r>
      <w:r>
        <w:t>expected</w:t>
      </w:r>
      <w:r>
        <w:rPr>
          <w:spacing w:val="-2"/>
        </w:rPr>
        <w:t xml:space="preserve"> </w:t>
      </w:r>
      <w:r>
        <w:t>of</w:t>
      </w:r>
      <w:r>
        <w:rPr>
          <w:spacing w:val="-2"/>
        </w:rPr>
        <w:t xml:space="preserve"> </w:t>
      </w:r>
      <w:r>
        <w:t xml:space="preserve">them and what they should expect from Falkirk Council. This includes distinguishing between statutory requirements </w:t>
      </w:r>
      <w:proofErr w:type="gramStart"/>
      <w:r>
        <w:t>i.e.</w:t>
      </w:r>
      <w:proofErr w:type="gramEnd"/>
      <w:r>
        <w:t xml:space="preserve"> what they must do; and advice or recommendations which are desirable but not compulsory.</w:t>
      </w:r>
    </w:p>
    <w:p w14:paraId="3EBE7F7B" w14:textId="77777777" w:rsidR="00A2502B" w:rsidRDefault="00A2502B">
      <w:pPr>
        <w:pStyle w:val="BodyText"/>
        <w:spacing w:before="3"/>
        <w:rPr>
          <w:sz w:val="35"/>
        </w:rPr>
      </w:pPr>
    </w:p>
    <w:p w14:paraId="3EBE7F7C" w14:textId="77777777" w:rsidR="00A2502B" w:rsidRDefault="006D0970">
      <w:pPr>
        <w:pStyle w:val="BodyText"/>
        <w:ind w:left="160" w:right="124"/>
      </w:pPr>
      <w:r>
        <w:t>This statement sets out the general policy framework within which Falkirk Council should operate. Duty holders, their representatives and others also need to know what to expect when an officer calls and what rights of complaint are open to them. Food</w:t>
      </w:r>
      <w:r>
        <w:rPr>
          <w:spacing w:val="-5"/>
        </w:rPr>
        <w:t xml:space="preserve"> </w:t>
      </w:r>
      <w:r>
        <w:t>business</w:t>
      </w:r>
      <w:r>
        <w:rPr>
          <w:spacing w:val="-4"/>
        </w:rPr>
        <w:t xml:space="preserve"> </w:t>
      </w:r>
      <w:r>
        <w:t>operators</w:t>
      </w:r>
      <w:r>
        <w:rPr>
          <w:spacing w:val="-4"/>
        </w:rPr>
        <w:t xml:space="preserve"> </w:t>
      </w:r>
      <w:r>
        <w:t>and</w:t>
      </w:r>
      <w:r>
        <w:rPr>
          <w:spacing w:val="-3"/>
        </w:rPr>
        <w:t xml:space="preserve"> </w:t>
      </w:r>
      <w:r>
        <w:t>their</w:t>
      </w:r>
      <w:r>
        <w:rPr>
          <w:spacing w:val="-5"/>
        </w:rPr>
        <w:t xml:space="preserve"> </w:t>
      </w:r>
      <w:r>
        <w:t>representatives</w:t>
      </w:r>
      <w:r>
        <w:rPr>
          <w:spacing w:val="-4"/>
        </w:rPr>
        <w:t xml:space="preserve"> </w:t>
      </w:r>
      <w:r>
        <w:t>can</w:t>
      </w:r>
      <w:r>
        <w:rPr>
          <w:spacing w:val="-3"/>
        </w:rPr>
        <w:t xml:space="preserve"> </w:t>
      </w:r>
      <w:r>
        <w:t>expect</w:t>
      </w:r>
      <w:r>
        <w:rPr>
          <w:spacing w:val="-3"/>
        </w:rPr>
        <w:t xml:space="preserve"> </w:t>
      </w:r>
      <w:r>
        <w:t>the</w:t>
      </w:r>
      <w:r>
        <w:rPr>
          <w:spacing w:val="-5"/>
        </w:rPr>
        <w:t xml:space="preserve"> </w:t>
      </w:r>
      <w:r>
        <w:t>following</w:t>
      </w:r>
      <w:r>
        <w:rPr>
          <w:spacing w:val="-3"/>
        </w:rPr>
        <w:t xml:space="preserve"> </w:t>
      </w:r>
      <w:r>
        <w:t>when</w:t>
      </w:r>
      <w:r>
        <w:rPr>
          <w:spacing w:val="-3"/>
        </w:rPr>
        <w:t xml:space="preserve"> </w:t>
      </w:r>
      <w:r>
        <w:t xml:space="preserve">an </w:t>
      </w:r>
      <w:proofErr w:type="spellStart"/>
      <w:r>
        <w:t>authorised</w:t>
      </w:r>
      <w:proofErr w:type="spellEnd"/>
      <w:r>
        <w:t xml:space="preserve"> food safety officer calls to inspect their business:</w:t>
      </w:r>
    </w:p>
    <w:p w14:paraId="3EBE7F7D" w14:textId="77777777" w:rsidR="00A2502B" w:rsidRDefault="00A2502B">
      <w:pPr>
        <w:pStyle w:val="BodyText"/>
        <w:spacing w:before="5"/>
        <w:rPr>
          <w:sz w:val="23"/>
        </w:rPr>
      </w:pPr>
    </w:p>
    <w:p w14:paraId="3EBE7F7E" w14:textId="77777777" w:rsidR="00A2502B" w:rsidRDefault="006D0970">
      <w:pPr>
        <w:pStyle w:val="ListParagraph"/>
        <w:numPr>
          <w:ilvl w:val="0"/>
          <w:numId w:val="2"/>
        </w:numPr>
        <w:tabs>
          <w:tab w:val="left" w:pos="879"/>
          <w:tab w:val="left" w:pos="880"/>
        </w:tabs>
        <w:ind w:right="203"/>
        <w:rPr>
          <w:sz w:val="24"/>
        </w:rPr>
      </w:pPr>
      <w:r>
        <w:rPr>
          <w:sz w:val="24"/>
        </w:rPr>
        <w:t>When</w:t>
      </w:r>
      <w:r>
        <w:rPr>
          <w:spacing w:val="-4"/>
          <w:sz w:val="24"/>
        </w:rPr>
        <w:t xml:space="preserve"> </w:t>
      </w:r>
      <w:proofErr w:type="spellStart"/>
      <w:r>
        <w:rPr>
          <w:sz w:val="24"/>
        </w:rPr>
        <w:t>authorised</w:t>
      </w:r>
      <w:proofErr w:type="spellEnd"/>
      <w:r>
        <w:rPr>
          <w:spacing w:val="-4"/>
          <w:sz w:val="24"/>
        </w:rPr>
        <w:t xml:space="preserve"> </w:t>
      </w:r>
      <w:r>
        <w:rPr>
          <w:sz w:val="24"/>
        </w:rPr>
        <w:t>officers</w:t>
      </w:r>
      <w:r>
        <w:rPr>
          <w:spacing w:val="-3"/>
          <w:sz w:val="24"/>
        </w:rPr>
        <w:t xml:space="preserve"> </w:t>
      </w:r>
      <w:r>
        <w:rPr>
          <w:sz w:val="24"/>
        </w:rPr>
        <w:t>offer</w:t>
      </w:r>
      <w:r>
        <w:rPr>
          <w:spacing w:val="-6"/>
          <w:sz w:val="24"/>
        </w:rPr>
        <w:t xml:space="preserve"> </w:t>
      </w:r>
      <w:r>
        <w:rPr>
          <w:sz w:val="24"/>
        </w:rPr>
        <w:t>food</w:t>
      </w:r>
      <w:r>
        <w:rPr>
          <w:spacing w:val="-4"/>
          <w:sz w:val="24"/>
        </w:rPr>
        <w:t xml:space="preserve"> </w:t>
      </w:r>
      <w:r>
        <w:rPr>
          <w:sz w:val="24"/>
        </w:rPr>
        <w:t>business</w:t>
      </w:r>
      <w:r>
        <w:rPr>
          <w:spacing w:val="-5"/>
          <w:sz w:val="24"/>
        </w:rPr>
        <w:t xml:space="preserve"> </w:t>
      </w:r>
      <w:r>
        <w:rPr>
          <w:sz w:val="24"/>
        </w:rPr>
        <w:t>operators</w:t>
      </w:r>
      <w:r>
        <w:rPr>
          <w:spacing w:val="-3"/>
          <w:sz w:val="24"/>
        </w:rPr>
        <w:t xml:space="preserve"> </w:t>
      </w:r>
      <w:r>
        <w:rPr>
          <w:sz w:val="24"/>
        </w:rPr>
        <w:t>information,</w:t>
      </w:r>
      <w:r>
        <w:rPr>
          <w:spacing w:val="-5"/>
          <w:sz w:val="24"/>
        </w:rPr>
        <w:t xml:space="preserve"> </w:t>
      </w:r>
      <w:r>
        <w:rPr>
          <w:sz w:val="24"/>
        </w:rPr>
        <w:t>or</w:t>
      </w:r>
      <w:r>
        <w:rPr>
          <w:spacing w:val="-4"/>
          <w:sz w:val="24"/>
        </w:rPr>
        <w:t xml:space="preserve"> </w:t>
      </w:r>
      <w:r>
        <w:rPr>
          <w:sz w:val="24"/>
        </w:rPr>
        <w:t>advice, face</w:t>
      </w:r>
      <w:r>
        <w:rPr>
          <w:spacing w:val="-1"/>
          <w:sz w:val="24"/>
        </w:rPr>
        <w:t xml:space="preserve"> </w:t>
      </w:r>
      <w:r>
        <w:rPr>
          <w:sz w:val="24"/>
        </w:rPr>
        <w:t>to</w:t>
      </w:r>
      <w:r>
        <w:rPr>
          <w:spacing w:val="-3"/>
          <w:sz w:val="24"/>
        </w:rPr>
        <w:t xml:space="preserve"> </w:t>
      </w:r>
      <w:r>
        <w:rPr>
          <w:sz w:val="24"/>
        </w:rPr>
        <w:t>face</w:t>
      </w:r>
      <w:r>
        <w:rPr>
          <w:spacing w:val="-3"/>
          <w:sz w:val="24"/>
        </w:rPr>
        <w:t xml:space="preserve"> </w:t>
      </w:r>
      <w:r>
        <w:rPr>
          <w:sz w:val="24"/>
        </w:rPr>
        <w:t>or</w:t>
      </w:r>
      <w:r>
        <w:rPr>
          <w:spacing w:val="-3"/>
          <w:sz w:val="24"/>
        </w:rPr>
        <w:t xml:space="preserve"> </w:t>
      </w:r>
      <w:r>
        <w:rPr>
          <w:sz w:val="24"/>
        </w:rPr>
        <w:t>in</w:t>
      </w:r>
      <w:r>
        <w:rPr>
          <w:spacing w:val="-1"/>
          <w:sz w:val="24"/>
        </w:rPr>
        <w:t xml:space="preserve"> </w:t>
      </w:r>
      <w:r>
        <w:rPr>
          <w:sz w:val="24"/>
        </w:rPr>
        <w:t>writing,</w:t>
      </w:r>
      <w:r>
        <w:rPr>
          <w:spacing w:val="-2"/>
          <w:sz w:val="24"/>
        </w:rPr>
        <w:t xml:space="preserve"> </w:t>
      </w:r>
      <w:r>
        <w:rPr>
          <w:sz w:val="24"/>
        </w:rPr>
        <w:t>including</w:t>
      </w:r>
      <w:r>
        <w:rPr>
          <w:spacing w:val="-3"/>
          <w:sz w:val="24"/>
        </w:rPr>
        <w:t xml:space="preserve"> </w:t>
      </w:r>
      <w:r>
        <w:rPr>
          <w:sz w:val="24"/>
        </w:rPr>
        <w:t>any</w:t>
      </w:r>
      <w:r>
        <w:rPr>
          <w:spacing w:val="-3"/>
          <w:sz w:val="24"/>
        </w:rPr>
        <w:t xml:space="preserve"> </w:t>
      </w:r>
      <w:r>
        <w:rPr>
          <w:sz w:val="24"/>
        </w:rPr>
        <w:t>warning,</w:t>
      </w:r>
      <w:r>
        <w:rPr>
          <w:spacing w:val="-1"/>
          <w:sz w:val="24"/>
        </w:rPr>
        <w:t xml:space="preserve"> </w:t>
      </w:r>
      <w:proofErr w:type="spellStart"/>
      <w:r>
        <w:rPr>
          <w:sz w:val="24"/>
        </w:rPr>
        <w:t>authorised</w:t>
      </w:r>
      <w:proofErr w:type="spellEnd"/>
      <w:r>
        <w:rPr>
          <w:spacing w:val="-1"/>
          <w:sz w:val="24"/>
        </w:rPr>
        <w:t xml:space="preserve"> </w:t>
      </w:r>
      <w:r>
        <w:rPr>
          <w:sz w:val="24"/>
        </w:rPr>
        <w:t>officers</w:t>
      </w:r>
      <w:r>
        <w:rPr>
          <w:spacing w:val="-3"/>
          <w:sz w:val="24"/>
        </w:rPr>
        <w:t xml:space="preserve"> </w:t>
      </w:r>
      <w:r>
        <w:rPr>
          <w:sz w:val="24"/>
        </w:rPr>
        <w:t>will</w:t>
      </w:r>
      <w:r>
        <w:rPr>
          <w:spacing w:val="-2"/>
          <w:sz w:val="24"/>
        </w:rPr>
        <w:t xml:space="preserve"> </w:t>
      </w:r>
      <w:r>
        <w:rPr>
          <w:sz w:val="24"/>
        </w:rPr>
        <w:t>tell</w:t>
      </w:r>
      <w:r>
        <w:rPr>
          <w:spacing w:val="-2"/>
          <w:sz w:val="24"/>
        </w:rPr>
        <w:t xml:space="preserve"> </w:t>
      </w:r>
      <w:r>
        <w:rPr>
          <w:sz w:val="24"/>
        </w:rPr>
        <w:t xml:space="preserve">the duty holder what to do to comply with the law, and explain why. </w:t>
      </w:r>
      <w:proofErr w:type="spellStart"/>
      <w:r>
        <w:rPr>
          <w:sz w:val="24"/>
        </w:rPr>
        <w:t>Authorised</w:t>
      </w:r>
      <w:proofErr w:type="spellEnd"/>
      <w:r>
        <w:rPr>
          <w:sz w:val="24"/>
        </w:rPr>
        <w:t xml:space="preserve"> officers will, if asked, write to confirm any advice, and to distinguish legal requirements from best practice advice: </w:t>
      </w:r>
      <w:proofErr w:type="gramStart"/>
      <w:r>
        <w:rPr>
          <w:sz w:val="24"/>
        </w:rPr>
        <w:t>i.e.</w:t>
      </w:r>
      <w:proofErr w:type="gramEnd"/>
      <w:r>
        <w:rPr>
          <w:sz w:val="24"/>
        </w:rPr>
        <w:t xml:space="preserve"> recommendations; and</w:t>
      </w:r>
    </w:p>
    <w:p w14:paraId="3EBE7F7F" w14:textId="77777777" w:rsidR="00A2502B" w:rsidRDefault="00A2502B">
      <w:pPr>
        <w:pStyle w:val="BodyText"/>
        <w:spacing w:before="10"/>
        <w:rPr>
          <w:sz w:val="23"/>
        </w:rPr>
      </w:pPr>
    </w:p>
    <w:p w14:paraId="3EBE7F80" w14:textId="77777777" w:rsidR="00A2502B" w:rsidRDefault="006D0970">
      <w:pPr>
        <w:pStyle w:val="ListParagraph"/>
        <w:numPr>
          <w:ilvl w:val="0"/>
          <w:numId w:val="2"/>
        </w:numPr>
        <w:tabs>
          <w:tab w:val="left" w:pos="879"/>
          <w:tab w:val="left" w:pos="880"/>
        </w:tabs>
        <w:ind w:right="484"/>
        <w:rPr>
          <w:sz w:val="24"/>
        </w:rPr>
      </w:pPr>
      <w:r>
        <w:rPr>
          <w:sz w:val="24"/>
        </w:rPr>
        <w:t xml:space="preserve">In the case of formal </w:t>
      </w:r>
      <w:proofErr w:type="gramStart"/>
      <w:r>
        <w:rPr>
          <w:sz w:val="24"/>
        </w:rPr>
        <w:t>notices</w:t>
      </w:r>
      <w:proofErr w:type="gramEnd"/>
      <w:r>
        <w:rPr>
          <w:sz w:val="24"/>
        </w:rPr>
        <w:t xml:space="preserve"> the officer will discuss the notice and, if applicable, resolve points of difference</w:t>
      </w:r>
      <w:r>
        <w:rPr>
          <w:spacing w:val="-1"/>
          <w:sz w:val="24"/>
        </w:rPr>
        <w:t xml:space="preserve"> </w:t>
      </w:r>
      <w:r>
        <w:rPr>
          <w:sz w:val="24"/>
        </w:rPr>
        <w:t>before</w:t>
      </w:r>
      <w:r>
        <w:rPr>
          <w:spacing w:val="-1"/>
          <w:sz w:val="24"/>
        </w:rPr>
        <w:t xml:space="preserve"> </w:t>
      </w:r>
      <w:r>
        <w:rPr>
          <w:sz w:val="24"/>
        </w:rPr>
        <w:t>serving</w:t>
      </w:r>
      <w:r>
        <w:rPr>
          <w:spacing w:val="-1"/>
          <w:sz w:val="24"/>
        </w:rPr>
        <w:t xml:space="preserve"> </w:t>
      </w:r>
      <w:r>
        <w:rPr>
          <w:sz w:val="24"/>
        </w:rPr>
        <w:t>it. The</w:t>
      </w:r>
      <w:r>
        <w:rPr>
          <w:spacing w:val="-1"/>
          <w:sz w:val="24"/>
        </w:rPr>
        <w:t xml:space="preserve"> </w:t>
      </w:r>
      <w:r>
        <w:rPr>
          <w:sz w:val="24"/>
        </w:rPr>
        <w:t>notice</w:t>
      </w:r>
      <w:r>
        <w:rPr>
          <w:spacing w:val="-4"/>
          <w:sz w:val="24"/>
        </w:rPr>
        <w:t xml:space="preserve"> </w:t>
      </w:r>
      <w:r>
        <w:rPr>
          <w:sz w:val="24"/>
        </w:rPr>
        <w:t>will</w:t>
      </w:r>
      <w:r>
        <w:rPr>
          <w:spacing w:val="-1"/>
          <w:sz w:val="24"/>
        </w:rPr>
        <w:t xml:space="preserve"> </w:t>
      </w:r>
      <w:r>
        <w:rPr>
          <w:sz w:val="24"/>
        </w:rPr>
        <w:t>say what</w:t>
      </w:r>
      <w:r>
        <w:rPr>
          <w:spacing w:val="-3"/>
          <w:sz w:val="24"/>
        </w:rPr>
        <w:t xml:space="preserve"> </w:t>
      </w:r>
      <w:r>
        <w:rPr>
          <w:sz w:val="24"/>
        </w:rPr>
        <w:t>needs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done,</w:t>
      </w:r>
      <w:r>
        <w:rPr>
          <w:spacing w:val="-3"/>
          <w:sz w:val="24"/>
        </w:rPr>
        <w:t xml:space="preserve"> </w:t>
      </w:r>
      <w:r>
        <w:rPr>
          <w:sz w:val="24"/>
        </w:rPr>
        <w:t>why,</w:t>
      </w:r>
      <w:r>
        <w:rPr>
          <w:spacing w:val="-2"/>
          <w:sz w:val="24"/>
        </w:rPr>
        <w:t xml:space="preserve"> </w:t>
      </w:r>
      <w:r>
        <w:rPr>
          <w:sz w:val="24"/>
        </w:rPr>
        <w:t>and</w:t>
      </w:r>
      <w:r>
        <w:rPr>
          <w:spacing w:val="-2"/>
          <w:sz w:val="24"/>
        </w:rPr>
        <w:t xml:space="preserve"> </w:t>
      </w:r>
      <w:r>
        <w:rPr>
          <w:sz w:val="24"/>
        </w:rPr>
        <w:t>by</w:t>
      </w:r>
      <w:r>
        <w:rPr>
          <w:spacing w:val="-5"/>
          <w:sz w:val="24"/>
        </w:rPr>
        <w:t xml:space="preserve"> </w:t>
      </w:r>
      <w:r>
        <w:rPr>
          <w:sz w:val="24"/>
        </w:rPr>
        <w:t>when,</w:t>
      </w:r>
      <w:r>
        <w:rPr>
          <w:spacing w:val="-3"/>
          <w:sz w:val="24"/>
        </w:rPr>
        <w:t xml:space="preserve"> </w:t>
      </w:r>
      <w:r>
        <w:rPr>
          <w:sz w:val="24"/>
        </w:rPr>
        <w:t>and</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officer’s</w:t>
      </w:r>
      <w:r>
        <w:rPr>
          <w:spacing w:val="-3"/>
          <w:sz w:val="24"/>
        </w:rPr>
        <w:t xml:space="preserve"> </w:t>
      </w:r>
      <w:r>
        <w:rPr>
          <w:sz w:val="24"/>
        </w:rPr>
        <w:t>opinion</w:t>
      </w:r>
      <w:r>
        <w:rPr>
          <w:spacing w:val="-2"/>
          <w:sz w:val="24"/>
        </w:rPr>
        <w:t xml:space="preserve"> </w:t>
      </w:r>
      <w:r>
        <w:rPr>
          <w:sz w:val="24"/>
        </w:rPr>
        <w:t>what breach of the law has been committed.</w:t>
      </w:r>
    </w:p>
    <w:p w14:paraId="3EBE7F81" w14:textId="77777777" w:rsidR="00A2502B" w:rsidRDefault="00A2502B">
      <w:pPr>
        <w:pStyle w:val="BodyText"/>
        <w:rPr>
          <w:sz w:val="26"/>
        </w:rPr>
      </w:pPr>
    </w:p>
    <w:p w14:paraId="3EBE7F82" w14:textId="77777777" w:rsidR="00A2502B" w:rsidRDefault="00A2502B">
      <w:pPr>
        <w:pStyle w:val="BodyText"/>
        <w:spacing w:before="2"/>
        <w:rPr>
          <w:sz w:val="22"/>
        </w:rPr>
      </w:pPr>
    </w:p>
    <w:p w14:paraId="3EBE7F83" w14:textId="77777777" w:rsidR="00A2502B" w:rsidRDefault="006D0970">
      <w:pPr>
        <w:ind w:left="160"/>
        <w:rPr>
          <w:sz w:val="28"/>
        </w:rPr>
      </w:pPr>
      <w:r>
        <w:rPr>
          <w:sz w:val="28"/>
        </w:rPr>
        <w:t>2.2</w:t>
      </w:r>
      <w:r>
        <w:rPr>
          <w:spacing w:val="-4"/>
          <w:sz w:val="28"/>
        </w:rPr>
        <w:t xml:space="preserve"> </w:t>
      </w:r>
      <w:r>
        <w:rPr>
          <w:sz w:val="28"/>
        </w:rPr>
        <w:t>(v)</w:t>
      </w:r>
      <w:r>
        <w:rPr>
          <w:spacing w:val="-1"/>
          <w:sz w:val="28"/>
        </w:rPr>
        <w:t xml:space="preserve"> </w:t>
      </w:r>
      <w:r>
        <w:rPr>
          <w:spacing w:val="-2"/>
          <w:sz w:val="28"/>
        </w:rPr>
        <w:t>Accountability</w:t>
      </w:r>
    </w:p>
    <w:p w14:paraId="3EBE7F84" w14:textId="77777777" w:rsidR="00A2502B" w:rsidRDefault="006D0970">
      <w:pPr>
        <w:pStyle w:val="BodyText"/>
        <w:spacing w:before="121"/>
        <w:ind w:left="160" w:right="231"/>
      </w:pPr>
      <w:r>
        <w:t>Regulators are accountable to the public for their actions. This means that Falkirk Council has policies and standards against which they can be judged, and an effective</w:t>
      </w:r>
      <w:r>
        <w:rPr>
          <w:spacing w:val="-2"/>
        </w:rPr>
        <w:t xml:space="preserve"> </w:t>
      </w:r>
      <w:r>
        <w:t>and</w:t>
      </w:r>
      <w:r>
        <w:rPr>
          <w:spacing w:val="-4"/>
        </w:rPr>
        <w:t xml:space="preserve"> </w:t>
      </w:r>
      <w:r>
        <w:t>easily</w:t>
      </w:r>
      <w:r>
        <w:rPr>
          <w:spacing w:val="-5"/>
        </w:rPr>
        <w:t xml:space="preserve"> </w:t>
      </w:r>
      <w:r>
        <w:t>accessible</w:t>
      </w:r>
      <w:r>
        <w:rPr>
          <w:spacing w:val="-4"/>
        </w:rPr>
        <w:t xml:space="preserve"> </w:t>
      </w:r>
      <w:r>
        <w:t>mechanism</w:t>
      </w:r>
      <w:r>
        <w:rPr>
          <w:spacing w:val="-4"/>
        </w:rPr>
        <w:t xml:space="preserve"> </w:t>
      </w:r>
      <w:r>
        <w:t>for</w:t>
      </w:r>
      <w:r>
        <w:rPr>
          <w:spacing w:val="-4"/>
        </w:rPr>
        <w:t xml:space="preserve"> </w:t>
      </w:r>
      <w:r>
        <w:t>dealing</w:t>
      </w:r>
      <w:r>
        <w:rPr>
          <w:spacing w:val="-4"/>
        </w:rPr>
        <w:t xml:space="preserve"> </w:t>
      </w:r>
      <w:r>
        <w:t>with</w:t>
      </w:r>
      <w:r>
        <w:rPr>
          <w:spacing w:val="-2"/>
        </w:rPr>
        <w:t xml:space="preserve"> </w:t>
      </w:r>
      <w:r>
        <w:t>comments</w:t>
      </w:r>
      <w:r>
        <w:rPr>
          <w:spacing w:val="-3"/>
        </w:rPr>
        <w:t xml:space="preserve"> </w:t>
      </w:r>
      <w:r>
        <w:t>and</w:t>
      </w:r>
      <w:r>
        <w:rPr>
          <w:spacing w:val="-2"/>
        </w:rPr>
        <w:t xml:space="preserve"> </w:t>
      </w:r>
      <w:r>
        <w:t xml:space="preserve">handling </w:t>
      </w:r>
      <w:r>
        <w:rPr>
          <w:spacing w:val="-2"/>
        </w:rPr>
        <w:t>complaints.</w:t>
      </w:r>
    </w:p>
    <w:p w14:paraId="3EBE7F85" w14:textId="77777777" w:rsidR="00A2502B" w:rsidRDefault="00A2502B">
      <w:pPr>
        <w:pStyle w:val="BodyText"/>
        <w:spacing w:before="4"/>
        <w:rPr>
          <w:sz w:val="23"/>
        </w:rPr>
      </w:pPr>
    </w:p>
    <w:p w14:paraId="3EBE7F86" w14:textId="77777777" w:rsidR="00A2502B" w:rsidRDefault="006D0970">
      <w:pPr>
        <w:pStyle w:val="BodyText"/>
        <w:ind w:left="159"/>
      </w:pPr>
      <w:r>
        <w:t>Falkirk</w:t>
      </w:r>
      <w:r>
        <w:rPr>
          <w:spacing w:val="-3"/>
        </w:rPr>
        <w:t xml:space="preserve"> </w:t>
      </w:r>
      <w:r>
        <w:t>Council</w:t>
      </w:r>
      <w:r>
        <w:rPr>
          <w:spacing w:val="-3"/>
        </w:rPr>
        <w:t xml:space="preserve"> </w:t>
      </w:r>
      <w:r>
        <w:t>has</w:t>
      </w:r>
      <w:r>
        <w:rPr>
          <w:spacing w:val="-5"/>
        </w:rPr>
        <w:t xml:space="preserve"> </w:t>
      </w:r>
      <w:r>
        <w:t>procedures</w:t>
      </w:r>
      <w:r>
        <w:rPr>
          <w:spacing w:val="-5"/>
        </w:rPr>
        <w:t xml:space="preserve"> </w:t>
      </w:r>
      <w:r>
        <w:t>for</w:t>
      </w:r>
      <w:r>
        <w:rPr>
          <w:spacing w:val="-4"/>
        </w:rPr>
        <w:t xml:space="preserve"> </w:t>
      </w:r>
      <w:r>
        <w:t>dealing</w:t>
      </w:r>
      <w:r>
        <w:rPr>
          <w:spacing w:val="-4"/>
        </w:rPr>
        <w:t xml:space="preserve"> </w:t>
      </w:r>
      <w:r>
        <w:t>with</w:t>
      </w:r>
      <w:r>
        <w:rPr>
          <w:spacing w:val="-2"/>
        </w:rPr>
        <w:t xml:space="preserve"> </w:t>
      </w:r>
      <w:r>
        <w:t>comments</w:t>
      </w:r>
      <w:r>
        <w:rPr>
          <w:spacing w:val="-5"/>
        </w:rPr>
        <w:t xml:space="preserve"> </w:t>
      </w:r>
      <w:r>
        <w:t>and</w:t>
      </w:r>
      <w:r>
        <w:rPr>
          <w:spacing w:val="-2"/>
        </w:rPr>
        <w:t xml:space="preserve"> </w:t>
      </w:r>
      <w:r>
        <w:t>handling</w:t>
      </w:r>
      <w:r>
        <w:rPr>
          <w:spacing w:val="-4"/>
        </w:rPr>
        <w:t xml:space="preserve"> </w:t>
      </w:r>
      <w:r>
        <w:t xml:space="preserve">complaints which are available from the Council. </w:t>
      </w:r>
      <w:proofErr w:type="gramStart"/>
      <w:r>
        <w:t>In particular, they</w:t>
      </w:r>
      <w:proofErr w:type="gramEnd"/>
      <w:r>
        <w:t>:</w:t>
      </w:r>
    </w:p>
    <w:p w14:paraId="3EBE7F87" w14:textId="77777777" w:rsidR="00A2502B" w:rsidRDefault="00A2502B">
      <w:pPr>
        <w:pStyle w:val="BodyText"/>
        <w:spacing w:before="5"/>
        <w:rPr>
          <w:sz w:val="23"/>
        </w:rPr>
      </w:pPr>
    </w:p>
    <w:p w14:paraId="3EBE7F88" w14:textId="77777777" w:rsidR="00A2502B" w:rsidRDefault="006D0970">
      <w:pPr>
        <w:pStyle w:val="ListParagraph"/>
        <w:numPr>
          <w:ilvl w:val="0"/>
          <w:numId w:val="1"/>
        </w:numPr>
        <w:tabs>
          <w:tab w:val="left" w:pos="879"/>
          <w:tab w:val="left" w:pos="880"/>
        </w:tabs>
        <w:ind w:left="879" w:right="713"/>
        <w:rPr>
          <w:sz w:val="24"/>
        </w:rPr>
      </w:pPr>
      <w:r>
        <w:rPr>
          <w:sz w:val="24"/>
        </w:rPr>
        <w:t>describe</w:t>
      </w:r>
      <w:r>
        <w:rPr>
          <w:spacing w:val="-4"/>
          <w:sz w:val="24"/>
        </w:rPr>
        <w:t xml:space="preserve"> </w:t>
      </w:r>
      <w:r>
        <w:rPr>
          <w:sz w:val="24"/>
        </w:rPr>
        <w:t>a</w:t>
      </w:r>
      <w:r>
        <w:rPr>
          <w:spacing w:val="-2"/>
          <w:sz w:val="24"/>
        </w:rPr>
        <w:t xml:space="preserve"> </w:t>
      </w:r>
      <w:r>
        <w:rPr>
          <w:sz w:val="24"/>
        </w:rPr>
        <w:t>complaints</w:t>
      </w:r>
      <w:r>
        <w:rPr>
          <w:spacing w:val="-5"/>
          <w:sz w:val="24"/>
        </w:rPr>
        <w:t xml:space="preserve"> </w:t>
      </w:r>
      <w:r>
        <w:rPr>
          <w:sz w:val="24"/>
        </w:rPr>
        <w:t>procedure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case</w:t>
      </w:r>
      <w:r>
        <w:rPr>
          <w:spacing w:val="-4"/>
          <w:sz w:val="24"/>
        </w:rPr>
        <w:t xml:space="preserve"> </w:t>
      </w:r>
      <w:r>
        <w:rPr>
          <w:sz w:val="24"/>
        </w:rPr>
        <w:t>of decisions</w:t>
      </w:r>
      <w:r>
        <w:rPr>
          <w:spacing w:val="-3"/>
          <w:sz w:val="24"/>
        </w:rPr>
        <w:t xml:space="preserve"> </w:t>
      </w:r>
      <w:r>
        <w:rPr>
          <w:sz w:val="24"/>
        </w:rPr>
        <w:t>by</w:t>
      </w:r>
      <w:r>
        <w:rPr>
          <w:spacing w:val="-5"/>
          <w:sz w:val="24"/>
        </w:rPr>
        <w:t xml:space="preserve"> </w:t>
      </w:r>
      <w:r>
        <w:rPr>
          <w:sz w:val="24"/>
        </w:rPr>
        <w:t>officials,</w:t>
      </w:r>
      <w:r>
        <w:rPr>
          <w:spacing w:val="-2"/>
          <w:sz w:val="24"/>
        </w:rPr>
        <w:t xml:space="preserve"> </w:t>
      </w:r>
      <w:r>
        <w:rPr>
          <w:sz w:val="24"/>
        </w:rPr>
        <w:t>or</w:t>
      </w:r>
      <w:r>
        <w:rPr>
          <w:spacing w:val="-4"/>
          <w:sz w:val="24"/>
        </w:rPr>
        <w:t xml:space="preserve"> </w:t>
      </w:r>
      <w:r>
        <w:rPr>
          <w:sz w:val="24"/>
        </w:rPr>
        <w:t>if procedures have not been followed; and</w:t>
      </w:r>
    </w:p>
    <w:p w14:paraId="3EBE7F89" w14:textId="77777777" w:rsidR="00A2502B" w:rsidRDefault="006D0970">
      <w:pPr>
        <w:pStyle w:val="ListParagraph"/>
        <w:numPr>
          <w:ilvl w:val="0"/>
          <w:numId w:val="1"/>
        </w:numPr>
        <w:tabs>
          <w:tab w:val="left" w:pos="879"/>
          <w:tab w:val="left" w:pos="880"/>
        </w:tabs>
        <w:ind w:left="879" w:right="634"/>
        <w:rPr>
          <w:sz w:val="24"/>
        </w:rPr>
      </w:pPr>
      <w:r>
        <w:rPr>
          <w:sz w:val="24"/>
        </w:rPr>
        <w:t>explain</w:t>
      </w:r>
      <w:r>
        <w:rPr>
          <w:spacing w:val="-2"/>
          <w:sz w:val="24"/>
        </w:rPr>
        <w:t xml:space="preserve"> </w:t>
      </w:r>
      <w:r>
        <w:rPr>
          <w:sz w:val="24"/>
        </w:rPr>
        <w:t>about</w:t>
      </w:r>
      <w:r>
        <w:rPr>
          <w:spacing w:val="-3"/>
          <w:sz w:val="24"/>
        </w:rPr>
        <w:t xml:space="preserve"> </w:t>
      </w:r>
      <w:r>
        <w:rPr>
          <w:sz w:val="24"/>
        </w:rPr>
        <w:t>the</w:t>
      </w:r>
      <w:r>
        <w:rPr>
          <w:spacing w:val="-2"/>
          <w:sz w:val="24"/>
        </w:rPr>
        <w:t xml:space="preserve"> </w:t>
      </w:r>
      <w:r>
        <w:rPr>
          <w:sz w:val="24"/>
        </w:rPr>
        <w:t>right</w:t>
      </w:r>
      <w:r>
        <w:rPr>
          <w:spacing w:val="-5"/>
          <w:sz w:val="24"/>
        </w:rPr>
        <w:t xml:space="preserve"> </w:t>
      </w:r>
      <w:r>
        <w:rPr>
          <w:sz w:val="24"/>
        </w:rPr>
        <w:t>of appeal</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Sheriff</w:t>
      </w:r>
      <w:r>
        <w:rPr>
          <w:spacing w:val="-5"/>
          <w:sz w:val="24"/>
        </w:rPr>
        <w:t xml:space="preserve"> </w:t>
      </w:r>
      <w:r>
        <w:rPr>
          <w:sz w:val="24"/>
        </w:rPr>
        <w:t>Court</w:t>
      </w:r>
      <w:r>
        <w:rPr>
          <w:spacing w:val="-2"/>
          <w:sz w:val="24"/>
        </w:rPr>
        <w:t xml:space="preserve"> </w:t>
      </w:r>
      <w:r>
        <w:rPr>
          <w:sz w:val="24"/>
        </w:rPr>
        <w:t>against</w:t>
      </w:r>
      <w:r>
        <w:rPr>
          <w:spacing w:val="-5"/>
          <w:sz w:val="24"/>
        </w:rPr>
        <w:t xml:space="preserve"> </w:t>
      </w:r>
      <w:r>
        <w:rPr>
          <w:sz w:val="24"/>
        </w:rPr>
        <w:t>the</w:t>
      </w:r>
      <w:r>
        <w:rPr>
          <w:spacing w:val="-2"/>
          <w:sz w:val="24"/>
        </w:rPr>
        <w:t xml:space="preserve"> </w:t>
      </w:r>
      <w:r>
        <w:rPr>
          <w:sz w:val="24"/>
        </w:rPr>
        <w:t>service</w:t>
      </w:r>
      <w:r>
        <w:rPr>
          <w:spacing w:val="-2"/>
          <w:sz w:val="24"/>
        </w:rPr>
        <w:t xml:space="preserve"> </w:t>
      </w:r>
      <w:r>
        <w:rPr>
          <w:sz w:val="24"/>
        </w:rPr>
        <w:t>of Statutory Notices.</w:t>
      </w:r>
    </w:p>
    <w:p w14:paraId="3EBE7F8A" w14:textId="77777777" w:rsidR="00A2502B" w:rsidRDefault="00A2502B">
      <w:pPr>
        <w:pStyle w:val="BodyText"/>
        <w:spacing w:before="2"/>
        <w:rPr>
          <w:sz w:val="23"/>
        </w:rPr>
      </w:pPr>
    </w:p>
    <w:p w14:paraId="3EBE7F8B" w14:textId="77777777" w:rsidR="00A2502B" w:rsidRDefault="006D0970">
      <w:pPr>
        <w:pStyle w:val="BodyText"/>
        <w:ind w:left="159" w:right="433"/>
      </w:pPr>
      <w:r>
        <w:t>The</w:t>
      </w:r>
      <w:r>
        <w:rPr>
          <w:spacing w:val="-2"/>
        </w:rPr>
        <w:t xml:space="preserve"> </w:t>
      </w:r>
      <w:r>
        <w:t>Council</w:t>
      </w:r>
      <w:r>
        <w:rPr>
          <w:spacing w:val="-3"/>
        </w:rPr>
        <w:t xml:space="preserve"> </w:t>
      </w:r>
      <w:r>
        <w:t>is</w:t>
      </w:r>
      <w:r>
        <w:rPr>
          <w:spacing w:val="-3"/>
        </w:rPr>
        <w:t xml:space="preserve"> </w:t>
      </w:r>
      <w:r>
        <w:t>committed</w:t>
      </w:r>
      <w:r>
        <w:rPr>
          <w:spacing w:val="-2"/>
        </w:rPr>
        <w:t xml:space="preserve"> </w:t>
      </w:r>
      <w:r>
        <w:t>to</w:t>
      </w:r>
      <w:r>
        <w:rPr>
          <w:spacing w:val="-2"/>
        </w:rPr>
        <w:t xml:space="preserve"> </w:t>
      </w:r>
      <w:r>
        <w:t>the</w:t>
      </w:r>
      <w:r>
        <w:rPr>
          <w:spacing w:val="-2"/>
        </w:rPr>
        <w:t xml:space="preserve"> </w:t>
      </w:r>
      <w:r>
        <w:t>provision</w:t>
      </w:r>
      <w:r>
        <w:rPr>
          <w:spacing w:val="-2"/>
        </w:rPr>
        <w:t xml:space="preserve"> </w:t>
      </w:r>
      <w:r>
        <w:t>of</w:t>
      </w:r>
      <w:r>
        <w:rPr>
          <w:spacing w:val="-2"/>
        </w:rPr>
        <w:t xml:space="preserve"> </w:t>
      </w:r>
      <w:proofErr w:type="gramStart"/>
      <w:r>
        <w:t>high</w:t>
      </w:r>
      <w:r>
        <w:rPr>
          <w:spacing w:val="-2"/>
        </w:rPr>
        <w:t xml:space="preserve"> </w:t>
      </w:r>
      <w:r>
        <w:t>quality</w:t>
      </w:r>
      <w:proofErr w:type="gramEnd"/>
      <w:r>
        <w:rPr>
          <w:spacing w:val="-5"/>
        </w:rPr>
        <w:t xml:space="preserve"> </w:t>
      </w:r>
      <w:r>
        <w:t>services</w:t>
      </w:r>
      <w:r>
        <w:rPr>
          <w:spacing w:val="-3"/>
        </w:rPr>
        <w:t xml:space="preserve"> </w:t>
      </w:r>
      <w:r>
        <w:t>through</w:t>
      </w:r>
      <w:r>
        <w:rPr>
          <w:spacing w:val="-2"/>
        </w:rPr>
        <w:t xml:space="preserve"> </w:t>
      </w:r>
      <w:r>
        <w:t>the</w:t>
      </w:r>
      <w:r>
        <w:rPr>
          <w:spacing w:val="-4"/>
        </w:rPr>
        <w:t xml:space="preserve"> </w:t>
      </w:r>
      <w:r>
        <w:t xml:space="preserve">most economic use of finite resources within particular financial constraints and based on the principles of partnership, equality and accountability, and to deliver best </w:t>
      </w:r>
      <w:r>
        <w:rPr>
          <w:spacing w:val="-2"/>
        </w:rPr>
        <w:t>value.</w:t>
      </w:r>
    </w:p>
    <w:p w14:paraId="3EBE7F8C" w14:textId="77777777" w:rsidR="00A2502B" w:rsidRDefault="00A2502B">
      <w:pPr>
        <w:sectPr w:rsidR="00A2502B">
          <w:pgSz w:w="11910" w:h="16840"/>
          <w:pgMar w:top="1340" w:right="1280" w:bottom="1440" w:left="1280" w:header="0" w:footer="1240" w:gutter="0"/>
          <w:cols w:space="720"/>
        </w:sectPr>
      </w:pPr>
    </w:p>
    <w:p w14:paraId="3EBE7F8D" w14:textId="77777777" w:rsidR="00A2502B" w:rsidRDefault="006D0970">
      <w:pPr>
        <w:pStyle w:val="Heading1"/>
        <w:numPr>
          <w:ilvl w:val="0"/>
          <w:numId w:val="9"/>
        </w:numPr>
        <w:tabs>
          <w:tab w:val="left" w:pos="515"/>
        </w:tabs>
        <w:ind w:left="514" w:hanging="355"/>
      </w:pPr>
      <w:r>
        <w:rPr>
          <w:spacing w:val="-2"/>
        </w:rPr>
        <w:lastRenderedPageBreak/>
        <w:t>Inspection</w:t>
      </w:r>
    </w:p>
    <w:p w14:paraId="3EBE7F8E" w14:textId="77777777" w:rsidR="00A2502B" w:rsidRDefault="006D0970">
      <w:pPr>
        <w:pStyle w:val="Heading2"/>
        <w:numPr>
          <w:ilvl w:val="1"/>
          <w:numId w:val="9"/>
        </w:numPr>
        <w:tabs>
          <w:tab w:val="left" w:pos="631"/>
        </w:tabs>
        <w:spacing w:before="272"/>
        <w:ind w:left="630" w:hanging="471"/>
      </w:pPr>
      <w:bookmarkStart w:id="7" w:name="_bookmark5"/>
      <w:bookmarkEnd w:id="7"/>
      <w:r>
        <w:t>The</w:t>
      </w:r>
      <w:r>
        <w:rPr>
          <w:spacing w:val="-5"/>
        </w:rPr>
        <w:t xml:space="preserve"> </w:t>
      </w:r>
      <w:r>
        <w:rPr>
          <w:spacing w:val="-2"/>
        </w:rPr>
        <w:t>Focus</w:t>
      </w:r>
    </w:p>
    <w:p w14:paraId="3EBE7F8F" w14:textId="77777777" w:rsidR="00A2502B" w:rsidRDefault="00A2502B">
      <w:pPr>
        <w:pStyle w:val="BodyText"/>
        <w:spacing w:before="5"/>
        <w:rPr>
          <w:sz w:val="23"/>
        </w:rPr>
      </w:pPr>
    </w:p>
    <w:p w14:paraId="3EBE7F90" w14:textId="77777777" w:rsidR="00A2502B" w:rsidRDefault="006D0970">
      <w:pPr>
        <w:pStyle w:val="BodyText"/>
        <w:ind w:left="160" w:right="247"/>
      </w:pPr>
      <w:r>
        <w:t xml:space="preserve">The aim of the inspection activity is to ensure the safe production, </w:t>
      </w:r>
      <w:proofErr w:type="gramStart"/>
      <w:r>
        <w:t>distribution</w:t>
      </w:r>
      <w:proofErr w:type="gramEnd"/>
      <w:r>
        <w:t xml:space="preserve"> and service of food within the Falkirk area, targeted on a priority basis. The objective of the inspection regime of the Council is to work with food business operators, duty holders, and other relevant persons to raise food safety standards within Falkirk thereby reducing the occurrence of food poisoning and foodborne illness, and eliminate</w:t>
      </w:r>
      <w:r>
        <w:rPr>
          <w:spacing w:val="-5"/>
        </w:rPr>
        <w:t xml:space="preserve"> </w:t>
      </w:r>
      <w:r>
        <w:t>fraudulent</w:t>
      </w:r>
      <w:r>
        <w:rPr>
          <w:spacing w:val="-6"/>
        </w:rPr>
        <w:t xml:space="preserve"> </w:t>
      </w:r>
      <w:r>
        <w:t>activity</w:t>
      </w:r>
      <w:r>
        <w:rPr>
          <w:spacing w:val="-6"/>
        </w:rPr>
        <w:t xml:space="preserve"> </w:t>
      </w:r>
      <w:r>
        <w:t>/</w:t>
      </w:r>
      <w:r>
        <w:rPr>
          <w:spacing w:val="-3"/>
        </w:rPr>
        <w:t xml:space="preserve"> </w:t>
      </w:r>
      <w:r>
        <w:t>compositional</w:t>
      </w:r>
      <w:r>
        <w:rPr>
          <w:spacing w:val="-7"/>
        </w:rPr>
        <w:t xml:space="preserve"> </w:t>
      </w:r>
      <w:r>
        <w:t>anomalies,</w:t>
      </w:r>
      <w:r>
        <w:rPr>
          <w:spacing w:val="-3"/>
        </w:rPr>
        <w:t xml:space="preserve"> </w:t>
      </w:r>
      <w:r>
        <w:t>whilst</w:t>
      </w:r>
      <w:r>
        <w:rPr>
          <w:spacing w:val="-3"/>
        </w:rPr>
        <w:t xml:space="preserve"> </w:t>
      </w:r>
      <w:r>
        <w:t>achieving</w:t>
      </w:r>
      <w:r>
        <w:rPr>
          <w:spacing w:val="-5"/>
        </w:rPr>
        <w:t xml:space="preserve"> </w:t>
      </w:r>
      <w:r>
        <w:t>satisfactory compliance with the Food Law Code of Practice.</w:t>
      </w:r>
    </w:p>
    <w:p w14:paraId="3EBE7F91" w14:textId="77777777" w:rsidR="00A2502B" w:rsidRDefault="006D0970">
      <w:pPr>
        <w:pStyle w:val="BodyText"/>
        <w:spacing w:before="121"/>
        <w:ind w:left="251"/>
      </w:pPr>
      <w:r>
        <w:t>The</w:t>
      </w:r>
      <w:r>
        <w:rPr>
          <w:spacing w:val="-2"/>
        </w:rPr>
        <w:t xml:space="preserve"> </w:t>
      </w:r>
      <w:r>
        <w:t>inspection</w:t>
      </w:r>
      <w:r>
        <w:rPr>
          <w:spacing w:val="-1"/>
        </w:rPr>
        <w:t xml:space="preserve"> </w:t>
      </w:r>
      <w:r>
        <w:t>policy</w:t>
      </w:r>
      <w:r>
        <w:rPr>
          <w:spacing w:val="-4"/>
        </w:rPr>
        <w:t xml:space="preserve"> </w:t>
      </w:r>
      <w:r>
        <w:t>of</w:t>
      </w:r>
      <w:r>
        <w:rPr>
          <w:spacing w:val="-3"/>
        </w:rPr>
        <w:t xml:space="preserve"> </w:t>
      </w:r>
      <w:r>
        <w:t>the</w:t>
      </w:r>
      <w:r>
        <w:rPr>
          <w:spacing w:val="-3"/>
        </w:rPr>
        <w:t xml:space="preserve"> </w:t>
      </w:r>
      <w:r>
        <w:t>Council</w:t>
      </w:r>
      <w:r>
        <w:rPr>
          <w:spacing w:val="-2"/>
        </w:rPr>
        <w:t xml:space="preserve"> </w:t>
      </w:r>
      <w:r>
        <w:t>shall</w:t>
      </w:r>
      <w:r>
        <w:rPr>
          <w:spacing w:val="-2"/>
        </w:rPr>
        <w:t xml:space="preserve"> </w:t>
      </w:r>
      <w:r>
        <w:t>be</w:t>
      </w:r>
      <w:r>
        <w:rPr>
          <w:spacing w:val="-2"/>
        </w:rPr>
        <w:t xml:space="preserve"> </w:t>
      </w:r>
      <w:r>
        <w:t>based</w:t>
      </w:r>
      <w:r>
        <w:rPr>
          <w:spacing w:val="-3"/>
        </w:rPr>
        <w:t xml:space="preserve"> </w:t>
      </w:r>
      <w:r>
        <w:t>on</w:t>
      </w:r>
      <w:r>
        <w:rPr>
          <w:spacing w:val="-3"/>
        </w:rPr>
        <w:t xml:space="preserve"> </w:t>
      </w:r>
      <w:r>
        <w:t>the</w:t>
      </w:r>
      <w:r>
        <w:rPr>
          <w:spacing w:val="-6"/>
        </w:rPr>
        <w:t xml:space="preserve"> </w:t>
      </w:r>
      <w:r>
        <w:rPr>
          <w:spacing w:val="-2"/>
        </w:rPr>
        <w:t>following:</w:t>
      </w:r>
    </w:p>
    <w:p w14:paraId="3EBE7F92" w14:textId="77777777" w:rsidR="00A2502B" w:rsidRDefault="006D0970">
      <w:pPr>
        <w:pStyle w:val="ListParagraph"/>
        <w:numPr>
          <w:ilvl w:val="2"/>
          <w:numId w:val="9"/>
        </w:numPr>
        <w:tabs>
          <w:tab w:val="left" w:pos="879"/>
          <w:tab w:val="left" w:pos="880"/>
        </w:tabs>
        <w:spacing w:before="120"/>
        <w:ind w:left="879" w:right="207"/>
        <w:rPr>
          <w:sz w:val="24"/>
        </w:rPr>
      </w:pPr>
      <w:r>
        <w:rPr>
          <w:sz w:val="24"/>
        </w:rPr>
        <w:t>the</w:t>
      </w:r>
      <w:r>
        <w:rPr>
          <w:spacing w:val="-5"/>
          <w:sz w:val="24"/>
        </w:rPr>
        <w:t xml:space="preserve"> </w:t>
      </w:r>
      <w:r>
        <w:rPr>
          <w:sz w:val="24"/>
        </w:rPr>
        <w:t>hazards</w:t>
      </w:r>
      <w:r>
        <w:rPr>
          <w:spacing w:val="-4"/>
          <w:sz w:val="24"/>
        </w:rPr>
        <w:t xml:space="preserve"> </w:t>
      </w:r>
      <w:r>
        <w:rPr>
          <w:sz w:val="24"/>
        </w:rPr>
        <w:t>and</w:t>
      </w:r>
      <w:r>
        <w:rPr>
          <w:spacing w:val="-3"/>
          <w:sz w:val="24"/>
        </w:rPr>
        <w:t xml:space="preserve"> </w:t>
      </w:r>
      <w:r>
        <w:rPr>
          <w:sz w:val="24"/>
        </w:rPr>
        <w:t>risks</w:t>
      </w:r>
      <w:r>
        <w:rPr>
          <w:spacing w:val="-6"/>
          <w:sz w:val="24"/>
        </w:rPr>
        <w:t xml:space="preserve"> </w:t>
      </w:r>
      <w:r>
        <w:rPr>
          <w:sz w:val="24"/>
        </w:rPr>
        <w:t>associated</w:t>
      </w:r>
      <w:r>
        <w:rPr>
          <w:spacing w:val="-3"/>
          <w:sz w:val="24"/>
        </w:rPr>
        <w:t xml:space="preserve"> </w:t>
      </w:r>
      <w:r>
        <w:rPr>
          <w:sz w:val="24"/>
        </w:rPr>
        <w:t>with</w:t>
      </w:r>
      <w:r>
        <w:rPr>
          <w:spacing w:val="-3"/>
          <w:sz w:val="24"/>
        </w:rPr>
        <w:t xml:space="preserve"> </w:t>
      </w:r>
      <w:r>
        <w:rPr>
          <w:sz w:val="24"/>
        </w:rPr>
        <w:t>work</w:t>
      </w:r>
      <w:r>
        <w:rPr>
          <w:spacing w:val="-4"/>
          <w:sz w:val="24"/>
        </w:rPr>
        <w:t xml:space="preserve"> </w:t>
      </w:r>
      <w:r>
        <w:rPr>
          <w:sz w:val="24"/>
        </w:rPr>
        <w:t>activities</w:t>
      </w:r>
      <w:r>
        <w:rPr>
          <w:spacing w:val="-4"/>
          <w:sz w:val="24"/>
        </w:rPr>
        <w:t xml:space="preserve"> </w:t>
      </w:r>
      <w:r>
        <w:rPr>
          <w:sz w:val="24"/>
        </w:rPr>
        <w:t>undertaken</w:t>
      </w:r>
      <w:r>
        <w:rPr>
          <w:spacing w:val="-5"/>
          <w:sz w:val="24"/>
        </w:rPr>
        <w:t xml:space="preserve"> </w:t>
      </w:r>
      <w:r>
        <w:rPr>
          <w:sz w:val="24"/>
        </w:rPr>
        <w:t>on</w:t>
      </w:r>
      <w:r>
        <w:rPr>
          <w:spacing w:val="-5"/>
          <w:sz w:val="24"/>
        </w:rPr>
        <w:t xml:space="preserve"> </w:t>
      </w:r>
      <w:r>
        <w:rPr>
          <w:sz w:val="24"/>
        </w:rPr>
        <w:t xml:space="preserve">premises, </w:t>
      </w:r>
      <w:r>
        <w:rPr>
          <w:spacing w:val="-4"/>
          <w:sz w:val="24"/>
        </w:rPr>
        <w:t>etc.</w:t>
      </w:r>
    </w:p>
    <w:p w14:paraId="3EBE7F93" w14:textId="77777777" w:rsidR="00A2502B" w:rsidRDefault="006D0970">
      <w:pPr>
        <w:pStyle w:val="ListParagraph"/>
        <w:numPr>
          <w:ilvl w:val="2"/>
          <w:numId w:val="9"/>
        </w:numPr>
        <w:tabs>
          <w:tab w:val="left" w:pos="879"/>
          <w:tab w:val="left" w:pos="880"/>
        </w:tabs>
        <w:ind w:left="879" w:right="856"/>
        <w:rPr>
          <w:sz w:val="24"/>
        </w:rPr>
      </w:pPr>
      <w:r>
        <w:rPr>
          <w:sz w:val="24"/>
        </w:rPr>
        <w:t>identification</w:t>
      </w:r>
      <w:r>
        <w:rPr>
          <w:spacing w:val="-5"/>
          <w:sz w:val="24"/>
        </w:rPr>
        <w:t xml:space="preserve"> </w:t>
      </w:r>
      <w:r>
        <w:rPr>
          <w:sz w:val="24"/>
        </w:rPr>
        <w:t>by</w:t>
      </w:r>
      <w:r>
        <w:rPr>
          <w:spacing w:val="-6"/>
          <w:sz w:val="24"/>
        </w:rPr>
        <w:t xml:space="preserve"> </w:t>
      </w:r>
      <w:r>
        <w:rPr>
          <w:sz w:val="24"/>
        </w:rPr>
        <w:t>Environmental</w:t>
      </w:r>
      <w:r>
        <w:rPr>
          <w:spacing w:val="-4"/>
          <w:sz w:val="24"/>
        </w:rPr>
        <w:t xml:space="preserve"> </w:t>
      </w:r>
      <w:r>
        <w:rPr>
          <w:sz w:val="24"/>
        </w:rPr>
        <w:t>Health</w:t>
      </w:r>
      <w:r>
        <w:rPr>
          <w:spacing w:val="-5"/>
          <w:sz w:val="24"/>
        </w:rPr>
        <w:t xml:space="preserve"> </w:t>
      </w:r>
      <w:r>
        <w:rPr>
          <w:sz w:val="24"/>
        </w:rPr>
        <w:t>Officers</w:t>
      </w:r>
      <w:r>
        <w:rPr>
          <w:spacing w:val="-4"/>
          <w:sz w:val="24"/>
        </w:rPr>
        <w:t xml:space="preserve"> </w:t>
      </w:r>
      <w:r>
        <w:rPr>
          <w:sz w:val="24"/>
        </w:rPr>
        <w:t>of</w:t>
      </w:r>
      <w:r>
        <w:rPr>
          <w:spacing w:val="-1"/>
          <w:sz w:val="24"/>
        </w:rPr>
        <w:t xml:space="preserve"> </w:t>
      </w:r>
      <w:r>
        <w:rPr>
          <w:sz w:val="24"/>
        </w:rPr>
        <w:t>contraventions</w:t>
      </w:r>
      <w:r>
        <w:rPr>
          <w:spacing w:val="-4"/>
          <w:sz w:val="24"/>
        </w:rPr>
        <w:t xml:space="preserve"> </w:t>
      </w:r>
      <w:r>
        <w:rPr>
          <w:sz w:val="24"/>
        </w:rPr>
        <w:t>of</w:t>
      </w:r>
      <w:r>
        <w:rPr>
          <w:spacing w:val="-5"/>
          <w:sz w:val="24"/>
        </w:rPr>
        <w:t xml:space="preserve"> </w:t>
      </w:r>
      <w:r>
        <w:rPr>
          <w:sz w:val="24"/>
        </w:rPr>
        <w:t>food safety legislation</w:t>
      </w:r>
    </w:p>
    <w:p w14:paraId="3EBE7F94" w14:textId="77777777" w:rsidR="00A2502B" w:rsidRDefault="006D0970">
      <w:pPr>
        <w:pStyle w:val="ListParagraph"/>
        <w:numPr>
          <w:ilvl w:val="2"/>
          <w:numId w:val="9"/>
        </w:numPr>
        <w:tabs>
          <w:tab w:val="left" w:pos="879"/>
          <w:tab w:val="left" w:pos="880"/>
        </w:tabs>
        <w:spacing w:line="292" w:lineRule="exact"/>
        <w:ind w:hanging="361"/>
        <w:rPr>
          <w:sz w:val="24"/>
        </w:rPr>
      </w:pPr>
      <w:r>
        <w:rPr>
          <w:sz w:val="24"/>
        </w:rPr>
        <w:t>the</w:t>
      </w:r>
      <w:r>
        <w:rPr>
          <w:spacing w:val="-7"/>
          <w:sz w:val="24"/>
        </w:rPr>
        <w:t xml:space="preserve"> </w:t>
      </w:r>
      <w:r>
        <w:rPr>
          <w:sz w:val="24"/>
        </w:rPr>
        <w:t>application</w:t>
      </w:r>
      <w:r>
        <w:rPr>
          <w:spacing w:val="-4"/>
          <w:sz w:val="24"/>
        </w:rPr>
        <w:t xml:space="preserve"> </w:t>
      </w:r>
      <w:r>
        <w:rPr>
          <w:sz w:val="24"/>
        </w:rPr>
        <w:t>of</w:t>
      </w:r>
      <w:r>
        <w:rPr>
          <w:spacing w:val="-1"/>
          <w:sz w:val="24"/>
        </w:rPr>
        <w:t xml:space="preserve"> </w:t>
      </w:r>
      <w:r>
        <w:rPr>
          <w:sz w:val="24"/>
        </w:rPr>
        <w:t>advice</w:t>
      </w:r>
      <w:r>
        <w:rPr>
          <w:spacing w:val="-3"/>
          <w:sz w:val="24"/>
        </w:rPr>
        <w:t xml:space="preserve"> </w:t>
      </w:r>
      <w:r>
        <w:rPr>
          <w:sz w:val="24"/>
        </w:rPr>
        <w:t>and</w:t>
      </w:r>
      <w:r>
        <w:rPr>
          <w:spacing w:val="-2"/>
          <w:sz w:val="24"/>
        </w:rPr>
        <w:t xml:space="preserve"> </w:t>
      </w:r>
      <w:r>
        <w:rPr>
          <w:sz w:val="24"/>
        </w:rPr>
        <w:t>guidance</w:t>
      </w:r>
      <w:r>
        <w:rPr>
          <w:spacing w:val="-3"/>
          <w:sz w:val="24"/>
        </w:rPr>
        <w:t xml:space="preserve"> </w:t>
      </w:r>
      <w:r>
        <w:rPr>
          <w:sz w:val="24"/>
        </w:rPr>
        <w:t>where</w:t>
      </w:r>
      <w:r>
        <w:rPr>
          <w:spacing w:val="-4"/>
          <w:sz w:val="24"/>
        </w:rPr>
        <w:t xml:space="preserve"> </w:t>
      </w:r>
      <w:r>
        <w:rPr>
          <w:spacing w:val="-2"/>
          <w:sz w:val="24"/>
        </w:rPr>
        <w:t>applicable</w:t>
      </w:r>
    </w:p>
    <w:p w14:paraId="3EBE7F95" w14:textId="77777777" w:rsidR="00A2502B" w:rsidRDefault="006D0970">
      <w:pPr>
        <w:pStyle w:val="ListParagraph"/>
        <w:numPr>
          <w:ilvl w:val="2"/>
          <w:numId w:val="9"/>
        </w:numPr>
        <w:tabs>
          <w:tab w:val="left" w:pos="879"/>
          <w:tab w:val="left" w:pos="880"/>
        </w:tabs>
        <w:spacing w:before="3" w:line="235" w:lineRule="auto"/>
        <w:ind w:left="879" w:right="257"/>
        <w:rPr>
          <w:sz w:val="24"/>
        </w:rPr>
      </w:pPr>
      <w:r>
        <w:rPr>
          <w:sz w:val="24"/>
        </w:rPr>
        <w:t>where</w:t>
      </w:r>
      <w:r>
        <w:rPr>
          <w:spacing w:val="-3"/>
          <w:sz w:val="24"/>
        </w:rPr>
        <w:t xml:space="preserve"> </w:t>
      </w:r>
      <w:r>
        <w:rPr>
          <w:sz w:val="24"/>
        </w:rPr>
        <w:t>necessary,</w:t>
      </w:r>
      <w:r>
        <w:rPr>
          <w:spacing w:val="-3"/>
          <w:sz w:val="24"/>
        </w:rPr>
        <w:t xml:space="preserve"> </w:t>
      </w:r>
      <w:r>
        <w:rPr>
          <w:sz w:val="24"/>
        </w:rPr>
        <w:t>the</w:t>
      </w:r>
      <w:r>
        <w:rPr>
          <w:spacing w:val="-8"/>
          <w:sz w:val="24"/>
        </w:rPr>
        <w:t xml:space="preserve"> </w:t>
      </w:r>
      <w:r>
        <w:rPr>
          <w:sz w:val="24"/>
        </w:rPr>
        <w:t>application</w:t>
      </w:r>
      <w:r>
        <w:rPr>
          <w:spacing w:val="-3"/>
          <w:sz w:val="24"/>
        </w:rPr>
        <w:t xml:space="preserve"> </w:t>
      </w:r>
      <w:r>
        <w:rPr>
          <w:sz w:val="24"/>
        </w:rPr>
        <w:t>of</w:t>
      </w:r>
      <w:r>
        <w:rPr>
          <w:spacing w:val="-3"/>
          <w:sz w:val="24"/>
        </w:rPr>
        <w:t xml:space="preserve"> </w:t>
      </w:r>
      <w:r>
        <w:rPr>
          <w:sz w:val="24"/>
        </w:rPr>
        <w:t>enforcement</w:t>
      </w:r>
      <w:r>
        <w:rPr>
          <w:spacing w:val="-3"/>
          <w:sz w:val="24"/>
        </w:rPr>
        <w:t xml:space="preserve"> </w:t>
      </w:r>
      <w:r>
        <w:rPr>
          <w:sz w:val="24"/>
        </w:rPr>
        <w:t>action</w:t>
      </w:r>
      <w:r>
        <w:rPr>
          <w:spacing w:val="-3"/>
          <w:sz w:val="24"/>
        </w:rPr>
        <w:t xml:space="preserve"> </w:t>
      </w:r>
      <w:r>
        <w:rPr>
          <w:sz w:val="24"/>
        </w:rPr>
        <w:t>to</w:t>
      </w:r>
      <w:r>
        <w:rPr>
          <w:spacing w:val="-3"/>
          <w:sz w:val="24"/>
        </w:rPr>
        <w:t xml:space="preserve"> </w:t>
      </w:r>
      <w:r>
        <w:rPr>
          <w:sz w:val="24"/>
        </w:rPr>
        <w:t>secure</w:t>
      </w:r>
      <w:r>
        <w:rPr>
          <w:spacing w:val="-5"/>
          <w:sz w:val="24"/>
        </w:rPr>
        <w:t xml:space="preserve"> </w:t>
      </w:r>
      <w:r>
        <w:rPr>
          <w:sz w:val="24"/>
        </w:rPr>
        <w:t>compliance with the legislation</w:t>
      </w:r>
    </w:p>
    <w:p w14:paraId="3EBE7F96" w14:textId="77777777" w:rsidR="00A2502B" w:rsidRDefault="00A2502B">
      <w:pPr>
        <w:pStyle w:val="BodyText"/>
        <w:spacing w:before="11"/>
        <w:rPr>
          <w:sz w:val="34"/>
        </w:rPr>
      </w:pPr>
    </w:p>
    <w:p w14:paraId="3EBE7F97" w14:textId="77777777" w:rsidR="00A2502B" w:rsidRDefault="006D0970">
      <w:pPr>
        <w:pStyle w:val="Heading2"/>
        <w:numPr>
          <w:ilvl w:val="1"/>
          <w:numId w:val="9"/>
        </w:numPr>
        <w:tabs>
          <w:tab w:val="left" w:pos="631"/>
        </w:tabs>
        <w:ind w:left="630" w:hanging="471"/>
      </w:pPr>
      <w:bookmarkStart w:id="8" w:name="_bookmark6"/>
      <w:bookmarkEnd w:id="8"/>
      <w:r>
        <w:t>The</w:t>
      </w:r>
      <w:r>
        <w:rPr>
          <w:spacing w:val="-8"/>
        </w:rPr>
        <w:t xml:space="preserve"> </w:t>
      </w:r>
      <w:r>
        <w:t>Inspection</w:t>
      </w:r>
      <w:r>
        <w:rPr>
          <w:spacing w:val="-8"/>
        </w:rPr>
        <w:t xml:space="preserve"> </w:t>
      </w:r>
      <w:proofErr w:type="spellStart"/>
      <w:r>
        <w:rPr>
          <w:spacing w:val="-2"/>
        </w:rPr>
        <w:t>Programme</w:t>
      </w:r>
      <w:proofErr w:type="spellEnd"/>
    </w:p>
    <w:p w14:paraId="3EBE7F98" w14:textId="77777777" w:rsidR="00A2502B" w:rsidRDefault="00A2502B">
      <w:pPr>
        <w:pStyle w:val="BodyText"/>
        <w:spacing w:before="8"/>
        <w:rPr>
          <w:sz w:val="23"/>
        </w:rPr>
      </w:pPr>
    </w:p>
    <w:p w14:paraId="3EBE7F99" w14:textId="77777777" w:rsidR="00A2502B" w:rsidRDefault="006D0970">
      <w:pPr>
        <w:pStyle w:val="BodyText"/>
        <w:ind w:left="160" w:right="231"/>
      </w:pPr>
      <w:r>
        <w:t>The priority proactive objective of the Food &amp; Safety Regulation staff will be to ensure all categories of food premises receive a suitable intervention at their required intervals.</w:t>
      </w:r>
      <w:r>
        <w:rPr>
          <w:spacing w:val="-2"/>
        </w:rPr>
        <w:t xml:space="preserve"> </w:t>
      </w:r>
      <w:r>
        <w:t>Where unforeseen demands on the service develop, inspections will be targeted on a priority basis, with Category A and B premises given precedence</w:t>
      </w:r>
      <w:r>
        <w:rPr>
          <w:spacing w:val="-4"/>
        </w:rPr>
        <w:t xml:space="preserve"> </w:t>
      </w:r>
      <w:r>
        <w:t>(as</w:t>
      </w:r>
      <w:r>
        <w:rPr>
          <w:spacing w:val="-3"/>
        </w:rPr>
        <w:t xml:space="preserve"> </w:t>
      </w:r>
      <w:r>
        <w:t>determined</w:t>
      </w:r>
      <w:r>
        <w:rPr>
          <w:spacing w:val="-2"/>
        </w:rPr>
        <w:t xml:space="preserve"> </w:t>
      </w:r>
      <w:r>
        <w:t>in</w:t>
      </w:r>
      <w:r>
        <w:rPr>
          <w:spacing w:val="-2"/>
        </w:rPr>
        <w:t xml:space="preserve"> </w:t>
      </w:r>
      <w:r>
        <w:t>terms</w:t>
      </w:r>
      <w:r>
        <w:rPr>
          <w:spacing w:val="-5"/>
        </w:rPr>
        <w:t xml:space="preserve"> </w:t>
      </w:r>
      <w:r>
        <w:t>of the</w:t>
      </w:r>
      <w:r>
        <w:rPr>
          <w:spacing w:val="-2"/>
        </w:rPr>
        <w:t xml:space="preserve"> </w:t>
      </w:r>
      <w:r>
        <w:t>Food</w:t>
      </w:r>
      <w:r>
        <w:rPr>
          <w:spacing w:val="-4"/>
        </w:rPr>
        <w:t xml:space="preserve"> </w:t>
      </w:r>
      <w:r>
        <w:t>Law</w:t>
      </w:r>
      <w:r>
        <w:rPr>
          <w:spacing w:val="-6"/>
        </w:rPr>
        <w:t xml:space="preserve"> </w:t>
      </w:r>
      <w:r>
        <w:t>Code</w:t>
      </w:r>
      <w:r>
        <w:rPr>
          <w:spacing w:val="-4"/>
        </w:rPr>
        <w:t xml:space="preserve"> </w:t>
      </w:r>
      <w:r>
        <w:t>of Practice).</w:t>
      </w:r>
      <w:r>
        <w:rPr>
          <w:spacing w:val="-2"/>
        </w:rPr>
        <w:t xml:space="preserve"> </w:t>
      </w:r>
      <w:r>
        <w:t>In</w:t>
      </w:r>
      <w:r>
        <w:rPr>
          <w:spacing w:val="-2"/>
        </w:rPr>
        <w:t xml:space="preserve"> </w:t>
      </w:r>
      <w:r>
        <w:t xml:space="preserve">addition, the Council may set local initiatives and sampling </w:t>
      </w:r>
      <w:proofErr w:type="spellStart"/>
      <w:r>
        <w:t>programmes</w:t>
      </w:r>
      <w:proofErr w:type="spellEnd"/>
      <w:r>
        <w:t xml:space="preserve"> where resources </w:t>
      </w:r>
      <w:r>
        <w:rPr>
          <w:spacing w:val="-2"/>
        </w:rPr>
        <w:t>allow.</w:t>
      </w:r>
    </w:p>
    <w:p w14:paraId="3EBE7F9A" w14:textId="77777777" w:rsidR="00A2502B" w:rsidRDefault="006D0970">
      <w:pPr>
        <w:pStyle w:val="BodyText"/>
        <w:spacing w:before="120"/>
        <w:ind w:left="160" w:right="231"/>
      </w:pPr>
      <w:r>
        <w:t>Officers</w:t>
      </w:r>
      <w:r>
        <w:rPr>
          <w:spacing w:val="-4"/>
        </w:rPr>
        <w:t xml:space="preserve"> </w:t>
      </w:r>
      <w:r>
        <w:t>will</w:t>
      </w:r>
      <w:r>
        <w:rPr>
          <w:spacing w:val="-4"/>
        </w:rPr>
        <w:t xml:space="preserve"> </w:t>
      </w:r>
      <w:r>
        <w:t>execute</w:t>
      </w:r>
      <w:r>
        <w:rPr>
          <w:spacing w:val="-3"/>
        </w:rPr>
        <w:t xml:space="preserve"> </w:t>
      </w:r>
      <w:r>
        <w:t>inspections</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Officer</w:t>
      </w:r>
      <w:r>
        <w:rPr>
          <w:spacing w:val="-5"/>
        </w:rPr>
        <w:t xml:space="preserve"> </w:t>
      </w:r>
      <w:r>
        <w:t>Procedural</w:t>
      </w:r>
      <w:r>
        <w:rPr>
          <w:spacing w:val="-4"/>
        </w:rPr>
        <w:t xml:space="preserve"> </w:t>
      </w:r>
      <w:r>
        <w:t>Note: Food Safety Inspections.</w:t>
      </w:r>
    </w:p>
    <w:p w14:paraId="3EBE7F9B" w14:textId="77777777" w:rsidR="00A2502B" w:rsidRDefault="00A2502B">
      <w:pPr>
        <w:pStyle w:val="BodyText"/>
        <w:rPr>
          <w:sz w:val="26"/>
        </w:rPr>
      </w:pPr>
    </w:p>
    <w:p w14:paraId="3EBE7F9C" w14:textId="77777777" w:rsidR="00A2502B" w:rsidRDefault="006D0970">
      <w:pPr>
        <w:pStyle w:val="Heading2"/>
        <w:numPr>
          <w:ilvl w:val="1"/>
          <w:numId w:val="8"/>
        </w:numPr>
        <w:tabs>
          <w:tab w:val="left" w:pos="708"/>
        </w:tabs>
        <w:spacing w:before="215"/>
      </w:pPr>
      <w:bookmarkStart w:id="9" w:name="_bookmark7"/>
      <w:bookmarkEnd w:id="9"/>
      <w:r>
        <w:t>Other</w:t>
      </w:r>
      <w:r>
        <w:rPr>
          <w:spacing w:val="-6"/>
        </w:rPr>
        <w:t xml:space="preserve"> </w:t>
      </w:r>
      <w:r>
        <w:t>Types</w:t>
      </w:r>
      <w:r>
        <w:rPr>
          <w:spacing w:val="-2"/>
        </w:rPr>
        <w:t xml:space="preserve"> </w:t>
      </w:r>
      <w:r>
        <w:t>of</w:t>
      </w:r>
      <w:r>
        <w:rPr>
          <w:spacing w:val="-4"/>
        </w:rPr>
        <w:t xml:space="preserve"> </w:t>
      </w:r>
      <w:r>
        <w:rPr>
          <w:spacing w:val="-2"/>
        </w:rPr>
        <w:t>Visits</w:t>
      </w:r>
    </w:p>
    <w:p w14:paraId="3EBE7F9D" w14:textId="77777777" w:rsidR="00A2502B" w:rsidRDefault="00A2502B">
      <w:pPr>
        <w:pStyle w:val="BodyText"/>
        <w:spacing w:before="6"/>
        <w:rPr>
          <w:sz w:val="23"/>
        </w:rPr>
      </w:pPr>
    </w:p>
    <w:p w14:paraId="3EBE7F9E" w14:textId="77777777" w:rsidR="00A2502B" w:rsidRDefault="006D0970">
      <w:pPr>
        <w:pStyle w:val="BodyText"/>
        <w:ind w:left="160"/>
      </w:pPr>
      <w:r>
        <w:t>Further</w:t>
      </w:r>
      <w:r>
        <w:rPr>
          <w:spacing w:val="-4"/>
        </w:rPr>
        <w:t xml:space="preserve"> </w:t>
      </w:r>
      <w:r>
        <w:t>visits/inspections</w:t>
      </w:r>
      <w:r>
        <w:rPr>
          <w:spacing w:val="-3"/>
        </w:rPr>
        <w:t xml:space="preserve"> </w:t>
      </w:r>
      <w:r>
        <w:t>may</w:t>
      </w:r>
      <w:r>
        <w:rPr>
          <w:spacing w:val="-5"/>
        </w:rPr>
        <w:t xml:space="preserve"> </w:t>
      </w:r>
      <w:r>
        <w:t>be</w:t>
      </w:r>
      <w:r>
        <w:rPr>
          <w:spacing w:val="-2"/>
        </w:rPr>
        <w:t xml:space="preserve"> </w:t>
      </w:r>
      <w:r>
        <w:t>carried</w:t>
      </w:r>
      <w:r>
        <w:rPr>
          <w:spacing w:val="-4"/>
        </w:rPr>
        <w:t xml:space="preserve"> </w:t>
      </w:r>
      <w:r>
        <w:t>out</w:t>
      </w:r>
      <w:r>
        <w:rPr>
          <w:spacing w:val="-7"/>
        </w:rPr>
        <w:t xml:space="preserve"> </w:t>
      </w:r>
      <w:r>
        <w:t>which</w:t>
      </w:r>
      <w:r>
        <w:rPr>
          <w:spacing w:val="-2"/>
        </w:rPr>
        <w:t xml:space="preserve"> </w:t>
      </w:r>
      <w:r>
        <w:t>are</w:t>
      </w:r>
      <w:r>
        <w:rPr>
          <w:spacing w:val="-2"/>
        </w:rPr>
        <w:t xml:space="preserve"> </w:t>
      </w:r>
      <w:r>
        <w:t>not</w:t>
      </w:r>
      <w:r>
        <w:rPr>
          <w:spacing w:val="-3"/>
        </w:rPr>
        <w:t xml:space="preserve"> </w:t>
      </w:r>
      <w:r>
        <w:t>related</w:t>
      </w:r>
      <w:r>
        <w:rPr>
          <w:spacing w:val="-2"/>
        </w:rPr>
        <w:t xml:space="preserve"> </w:t>
      </w:r>
      <w:r>
        <w:t>to</w:t>
      </w:r>
      <w:r>
        <w:rPr>
          <w:spacing w:val="-2"/>
        </w:rPr>
        <w:t xml:space="preserve"> </w:t>
      </w:r>
      <w:r>
        <w:t>the</w:t>
      </w:r>
      <w:r>
        <w:rPr>
          <w:spacing w:val="-2"/>
        </w:rPr>
        <w:t xml:space="preserve"> </w:t>
      </w:r>
      <w:r>
        <w:t>risk</w:t>
      </w:r>
      <w:r>
        <w:rPr>
          <w:spacing w:val="-3"/>
        </w:rPr>
        <w:t xml:space="preserve"> </w:t>
      </w:r>
      <w:r>
        <w:t>based programmed inspections and this may occur in any appropriate circumstances including the following:</w:t>
      </w:r>
    </w:p>
    <w:p w14:paraId="3EBE7F9F" w14:textId="77777777" w:rsidR="00A2502B" w:rsidRDefault="006D0970">
      <w:pPr>
        <w:pStyle w:val="ListParagraph"/>
        <w:numPr>
          <w:ilvl w:val="2"/>
          <w:numId w:val="8"/>
        </w:numPr>
        <w:tabs>
          <w:tab w:val="left" w:pos="879"/>
          <w:tab w:val="left" w:pos="880"/>
        </w:tabs>
        <w:spacing w:before="121" w:line="293" w:lineRule="exact"/>
        <w:ind w:hanging="361"/>
        <w:rPr>
          <w:sz w:val="24"/>
        </w:rPr>
      </w:pPr>
      <w:r>
        <w:rPr>
          <w:sz w:val="24"/>
        </w:rPr>
        <w:t>request</w:t>
      </w:r>
      <w:r>
        <w:rPr>
          <w:spacing w:val="-3"/>
          <w:sz w:val="24"/>
        </w:rPr>
        <w:t xml:space="preserve"> </w:t>
      </w:r>
      <w:r>
        <w:rPr>
          <w:sz w:val="24"/>
        </w:rPr>
        <w:t>from a</w:t>
      </w:r>
      <w:r>
        <w:rPr>
          <w:spacing w:val="-2"/>
          <w:sz w:val="24"/>
        </w:rPr>
        <w:t xml:space="preserve"> </w:t>
      </w:r>
      <w:r>
        <w:rPr>
          <w:sz w:val="24"/>
        </w:rPr>
        <w:t>duty</w:t>
      </w:r>
      <w:r>
        <w:rPr>
          <w:spacing w:val="-3"/>
          <w:sz w:val="24"/>
        </w:rPr>
        <w:t xml:space="preserve"> </w:t>
      </w:r>
      <w:r>
        <w:rPr>
          <w:sz w:val="24"/>
        </w:rPr>
        <w:t>holder</w:t>
      </w:r>
      <w:r>
        <w:rPr>
          <w:spacing w:val="-4"/>
          <w:sz w:val="24"/>
        </w:rPr>
        <w:t xml:space="preserve"> </w:t>
      </w:r>
      <w:r>
        <w:rPr>
          <w:sz w:val="24"/>
        </w:rPr>
        <w:t>for</w:t>
      </w:r>
      <w:r>
        <w:rPr>
          <w:spacing w:val="-3"/>
          <w:sz w:val="24"/>
        </w:rPr>
        <w:t xml:space="preserve"> </w:t>
      </w:r>
      <w:r>
        <w:rPr>
          <w:spacing w:val="-2"/>
          <w:sz w:val="24"/>
        </w:rPr>
        <w:t>advice</w:t>
      </w:r>
    </w:p>
    <w:p w14:paraId="3EBE7FA0" w14:textId="77777777" w:rsidR="00A2502B" w:rsidRDefault="006D0970">
      <w:pPr>
        <w:pStyle w:val="ListParagraph"/>
        <w:numPr>
          <w:ilvl w:val="2"/>
          <w:numId w:val="8"/>
        </w:numPr>
        <w:tabs>
          <w:tab w:val="left" w:pos="879"/>
          <w:tab w:val="left" w:pos="880"/>
        </w:tabs>
        <w:spacing w:line="293" w:lineRule="exact"/>
        <w:ind w:hanging="361"/>
        <w:rPr>
          <w:sz w:val="24"/>
        </w:rPr>
      </w:pPr>
      <w:r>
        <w:rPr>
          <w:sz w:val="24"/>
        </w:rPr>
        <w:t>to</w:t>
      </w:r>
      <w:r>
        <w:rPr>
          <w:spacing w:val="-4"/>
          <w:sz w:val="24"/>
        </w:rPr>
        <w:t xml:space="preserve"> </w:t>
      </w:r>
      <w:r>
        <w:rPr>
          <w:sz w:val="24"/>
        </w:rPr>
        <w:t>investigate</w:t>
      </w:r>
      <w:r>
        <w:rPr>
          <w:spacing w:val="-2"/>
          <w:sz w:val="24"/>
        </w:rPr>
        <w:t xml:space="preserve"> </w:t>
      </w:r>
      <w:r>
        <w:rPr>
          <w:sz w:val="24"/>
        </w:rPr>
        <w:t>a</w:t>
      </w:r>
      <w:r>
        <w:rPr>
          <w:spacing w:val="-3"/>
          <w:sz w:val="24"/>
        </w:rPr>
        <w:t xml:space="preserve"> </w:t>
      </w:r>
      <w:r>
        <w:rPr>
          <w:sz w:val="24"/>
        </w:rPr>
        <w:t>complaint</w:t>
      </w:r>
      <w:r>
        <w:rPr>
          <w:spacing w:val="-3"/>
          <w:sz w:val="24"/>
        </w:rPr>
        <w:t xml:space="preserve"> </w:t>
      </w:r>
      <w:r>
        <w:rPr>
          <w:sz w:val="24"/>
        </w:rPr>
        <w:t>about</w:t>
      </w:r>
      <w:r>
        <w:rPr>
          <w:spacing w:val="-4"/>
          <w:sz w:val="24"/>
        </w:rPr>
        <w:t xml:space="preserve"> </w:t>
      </w:r>
      <w:r>
        <w:rPr>
          <w:sz w:val="24"/>
        </w:rPr>
        <w:t>a</w:t>
      </w:r>
      <w:r>
        <w:rPr>
          <w:spacing w:val="-4"/>
          <w:sz w:val="24"/>
        </w:rPr>
        <w:t xml:space="preserve"> </w:t>
      </w:r>
      <w:r>
        <w:rPr>
          <w:sz w:val="24"/>
        </w:rPr>
        <w:t>particular</w:t>
      </w:r>
      <w:r>
        <w:rPr>
          <w:spacing w:val="-3"/>
          <w:sz w:val="24"/>
        </w:rPr>
        <w:t xml:space="preserve"> </w:t>
      </w:r>
      <w:r>
        <w:rPr>
          <w:spacing w:val="-2"/>
          <w:sz w:val="24"/>
        </w:rPr>
        <w:t>business</w:t>
      </w:r>
    </w:p>
    <w:p w14:paraId="3EBE7FA1" w14:textId="77777777" w:rsidR="00A2502B" w:rsidRDefault="006D0970">
      <w:pPr>
        <w:pStyle w:val="ListParagraph"/>
        <w:numPr>
          <w:ilvl w:val="2"/>
          <w:numId w:val="8"/>
        </w:numPr>
        <w:tabs>
          <w:tab w:val="left" w:pos="879"/>
          <w:tab w:val="left" w:pos="880"/>
        </w:tabs>
        <w:spacing w:line="292" w:lineRule="exact"/>
        <w:rPr>
          <w:sz w:val="24"/>
        </w:rPr>
      </w:pPr>
      <w:r>
        <w:rPr>
          <w:sz w:val="24"/>
        </w:rPr>
        <w:t>to</w:t>
      </w:r>
      <w:r>
        <w:rPr>
          <w:spacing w:val="-2"/>
          <w:sz w:val="24"/>
        </w:rPr>
        <w:t xml:space="preserve"> </w:t>
      </w:r>
      <w:r>
        <w:rPr>
          <w:sz w:val="24"/>
        </w:rPr>
        <w:t>investigate</w:t>
      </w:r>
      <w:r>
        <w:rPr>
          <w:spacing w:val="-2"/>
          <w:sz w:val="24"/>
        </w:rPr>
        <w:t xml:space="preserve"> </w:t>
      </w:r>
      <w:r>
        <w:rPr>
          <w:sz w:val="24"/>
        </w:rPr>
        <w:t>a</w:t>
      </w:r>
      <w:r>
        <w:rPr>
          <w:spacing w:val="-6"/>
          <w:sz w:val="24"/>
        </w:rPr>
        <w:t xml:space="preserve"> </w:t>
      </w:r>
      <w:r>
        <w:rPr>
          <w:sz w:val="24"/>
        </w:rPr>
        <w:t>food</w:t>
      </w:r>
      <w:r>
        <w:rPr>
          <w:spacing w:val="-2"/>
          <w:sz w:val="24"/>
        </w:rPr>
        <w:t xml:space="preserve"> </w:t>
      </w:r>
      <w:r>
        <w:rPr>
          <w:sz w:val="24"/>
        </w:rPr>
        <w:t>related</w:t>
      </w:r>
      <w:r>
        <w:rPr>
          <w:spacing w:val="-2"/>
          <w:sz w:val="24"/>
        </w:rPr>
        <w:t xml:space="preserve"> </w:t>
      </w:r>
      <w:r>
        <w:rPr>
          <w:sz w:val="24"/>
        </w:rPr>
        <w:t>illness</w:t>
      </w:r>
      <w:r>
        <w:rPr>
          <w:spacing w:val="-4"/>
          <w:sz w:val="24"/>
        </w:rPr>
        <w:t xml:space="preserve"> </w:t>
      </w:r>
      <w:r>
        <w:rPr>
          <w:spacing w:val="-2"/>
          <w:sz w:val="24"/>
        </w:rPr>
        <w:t>notification</w:t>
      </w:r>
    </w:p>
    <w:p w14:paraId="3EBE7FA2" w14:textId="77777777" w:rsidR="00A2502B" w:rsidRDefault="006D0970">
      <w:pPr>
        <w:pStyle w:val="ListParagraph"/>
        <w:numPr>
          <w:ilvl w:val="2"/>
          <w:numId w:val="8"/>
        </w:numPr>
        <w:tabs>
          <w:tab w:val="left" w:pos="879"/>
          <w:tab w:val="left" w:pos="880"/>
        </w:tabs>
        <w:spacing w:line="292" w:lineRule="exact"/>
        <w:rPr>
          <w:sz w:val="24"/>
        </w:rPr>
      </w:pPr>
      <w:r>
        <w:rPr>
          <w:sz w:val="24"/>
        </w:rPr>
        <w:t>in</w:t>
      </w:r>
      <w:r>
        <w:rPr>
          <w:spacing w:val="-1"/>
          <w:sz w:val="24"/>
        </w:rPr>
        <w:t xml:space="preserve"> </w:t>
      </w:r>
      <w:r>
        <w:rPr>
          <w:sz w:val="24"/>
        </w:rPr>
        <w:t>response</w:t>
      </w:r>
      <w:r>
        <w:rPr>
          <w:spacing w:val="-1"/>
          <w:sz w:val="24"/>
        </w:rPr>
        <w:t xml:space="preserve"> </w:t>
      </w:r>
      <w:r>
        <w:rPr>
          <w:sz w:val="24"/>
        </w:rPr>
        <w:t>to</w:t>
      </w:r>
      <w:r>
        <w:rPr>
          <w:spacing w:val="-1"/>
          <w:sz w:val="24"/>
        </w:rPr>
        <w:t xml:space="preserve"> </w:t>
      </w:r>
      <w:r>
        <w:rPr>
          <w:sz w:val="24"/>
        </w:rPr>
        <w:t>a</w:t>
      </w:r>
      <w:r>
        <w:rPr>
          <w:spacing w:val="-3"/>
          <w:sz w:val="24"/>
        </w:rPr>
        <w:t xml:space="preserve"> </w:t>
      </w:r>
      <w:r>
        <w:rPr>
          <w:sz w:val="24"/>
        </w:rPr>
        <w:t>new</w:t>
      </w:r>
      <w:r>
        <w:rPr>
          <w:spacing w:val="-5"/>
          <w:sz w:val="24"/>
        </w:rPr>
        <w:t xml:space="preserve"> </w:t>
      </w:r>
      <w:r>
        <w:rPr>
          <w:sz w:val="24"/>
        </w:rPr>
        <w:t>premises</w:t>
      </w:r>
      <w:r>
        <w:rPr>
          <w:spacing w:val="-4"/>
          <w:sz w:val="24"/>
        </w:rPr>
        <w:t xml:space="preserve"> </w:t>
      </w:r>
      <w:r>
        <w:rPr>
          <w:sz w:val="24"/>
        </w:rPr>
        <w:t>or</w:t>
      </w:r>
      <w:r>
        <w:rPr>
          <w:spacing w:val="-3"/>
          <w:sz w:val="24"/>
        </w:rPr>
        <w:t xml:space="preserve"> </w:t>
      </w:r>
      <w:r>
        <w:rPr>
          <w:sz w:val="24"/>
        </w:rPr>
        <w:t>change</w:t>
      </w:r>
      <w:r>
        <w:rPr>
          <w:spacing w:val="-1"/>
          <w:sz w:val="24"/>
        </w:rPr>
        <w:t xml:space="preserve"> </w:t>
      </w:r>
      <w:r>
        <w:rPr>
          <w:sz w:val="24"/>
        </w:rPr>
        <w:t xml:space="preserve">of </w:t>
      </w:r>
      <w:r>
        <w:rPr>
          <w:spacing w:val="-2"/>
          <w:sz w:val="24"/>
        </w:rPr>
        <w:t>ownership.</w:t>
      </w:r>
    </w:p>
    <w:p w14:paraId="3EBE7FA3" w14:textId="77777777" w:rsidR="00A2502B" w:rsidRDefault="006D0970">
      <w:pPr>
        <w:pStyle w:val="ListParagraph"/>
        <w:numPr>
          <w:ilvl w:val="2"/>
          <w:numId w:val="8"/>
        </w:numPr>
        <w:tabs>
          <w:tab w:val="left" w:pos="879"/>
          <w:tab w:val="left" w:pos="880"/>
        </w:tabs>
        <w:ind w:right="607"/>
        <w:rPr>
          <w:sz w:val="24"/>
        </w:rPr>
      </w:pPr>
      <w:r>
        <w:rPr>
          <w:sz w:val="24"/>
        </w:rPr>
        <w:t>transient</w:t>
      </w:r>
      <w:r>
        <w:rPr>
          <w:spacing w:val="-5"/>
          <w:sz w:val="24"/>
        </w:rPr>
        <w:t xml:space="preserve"> </w:t>
      </w:r>
      <w:r>
        <w:rPr>
          <w:sz w:val="24"/>
        </w:rPr>
        <w:t>events</w:t>
      </w:r>
      <w:r>
        <w:rPr>
          <w:spacing w:val="-5"/>
          <w:sz w:val="24"/>
        </w:rPr>
        <w:t xml:space="preserve"> </w:t>
      </w:r>
      <w:r>
        <w:rPr>
          <w:sz w:val="24"/>
        </w:rPr>
        <w:t>for</w:t>
      </w:r>
      <w:r>
        <w:rPr>
          <w:spacing w:val="-4"/>
          <w:sz w:val="24"/>
        </w:rPr>
        <w:t xml:space="preserve"> </w:t>
      </w:r>
      <w:r>
        <w:rPr>
          <w:sz w:val="24"/>
        </w:rPr>
        <w:t>which</w:t>
      </w:r>
      <w:r>
        <w:rPr>
          <w:spacing w:val="-2"/>
          <w:sz w:val="24"/>
        </w:rPr>
        <w:t xml:space="preserve"> </w:t>
      </w:r>
      <w:r>
        <w:rPr>
          <w:sz w:val="24"/>
        </w:rPr>
        <w:t>the</w:t>
      </w:r>
      <w:r>
        <w:rPr>
          <w:spacing w:val="-4"/>
          <w:sz w:val="24"/>
        </w:rPr>
        <w:t xml:space="preserve"> </w:t>
      </w:r>
      <w:r>
        <w:rPr>
          <w:sz w:val="24"/>
        </w:rPr>
        <w:t>Council</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enforcing</w:t>
      </w:r>
      <w:r>
        <w:rPr>
          <w:spacing w:val="-4"/>
          <w:sz w:val="24"/>
        </w:rPr>
        <w:t xml:space="preserve"> </w:t>
      </w:r>
      <w:r>
        <w:rPr>
          <w:sz w:val="24"/>
        </w:rPr>
        <w:t>authority</w:t>
      </w:r>
      <w:r>
        <w:rPr>
          <w:spacing w:val="-5"/>
          <w:sz w:val="24"/>
        </w:rPr>
        <w:t xml:space="preserve"> </w:t>
      </w:r>
      <w:r>
        <w:rPr>
          <w:sz w:val="24"/>
        </w:rPr>
        <w:t>in</w:t>
      </w:r>
      <w:r>
        <w:rPr>
          <w:spacing w:val="-2"/>
          <w:sz w:val="24"/>
        </w:rPr>
        <w:t xml:space="preserve"> </w:t>
      </w:r>
      <w:r>
        <w:rPr>
          <w:sz w:val="24"/>
        </w:rPr>
        <w:t>terms</w:t>
      </w:r>
      <w:r>
        <w:rPr>
          <w:spacing w:val="-3"/>
          <w:sz w:val="24"/>
        </w:rPr>
        <w:t xml:space="preserve"> </w:t>
      </w:r>
      <w:r>
        <w:rPr>
          <w:sz w:val="24"/>
        </w:rPr>
        <w:t xml:space="preserve">of the legislation </w:t>
      </w:r>
      <w:proofErr w:type="gramStart"/>
      <w:r>
        <w:rPr>
          <w:sz w:val="24"/>
        </w:rPr>
        <w:t>e.g.</w:t>
      </w:r>
      <w:proofErr w:type="gramEnd"/>
      <w:r>
        <w:rPr>
          <w:sz w:val="24"/>
        </w:rPr>
        <w:t xml:space="preserve"> pop concert, sporting event etc.</w:t>
      </w:r>
    </w:p>
    <w:p w14:paraId="3EBE7FA4" w14:textId="77777777" w:rsidR="00A2502B" w:rsidRDefault="006D0970">
      <w:pPr>
        <w:pStyle w:val="ListParagraph"/>
        <w:numPr>
          <w:ilvl w:val="2"/>
          <w:numId w:val="8"/>
        </w:numPr>
        <w:tabs>
          <w:tab w:val="left" w:pos="879"/>
          <w:tab w:val="left" w:pos="880"/>
        </w:tabs>
        <w:spacing w:line="293" w:lineRule="exact"/>
        <w:rPr>
          <w:sz w:val="24"/>
        </w:rPr>
      </w:pPr>
      <w:r>
        <w:rPr>
          <w:sz w:val="24"/>
        </w:rPr>
        <w:t>special</w:t>
      </w:r>
      <w:r>
        <w:rPr>
          <w:spacing w:val="-6"/>
          <w:sz w:val="24"/>
        </w:rPr>
        <w:t xml:space="preserve"> </w:t>
      </w:r>
      <w:r>
        <w:rPr>
          <w:sz w:val="24"/>
        </w:rPr>
        <w:t>enforcement</w:t>
      </w:r>
      <w:r>
        <w:rPr>
          <w:spacing w:val="-4"/>
          <w:sz w:val="24"/>
        </w:rPr>
        <w:t xml:space="preserve"> </w:t>
      </w:r>
      <w:r>
        <w:rPr>
          <w:sz w:val="24"/>
        </w:rPr>
        <w:t>initiatives</w:t>
      </w:r>
      <w:r>
        <w:rPr>
          <w:spacing w:val="-4"/>
          <w:sz w:val="24"/>
        </w:rPr>
        <w:t xml:space="preserve"> </w:t>
      </w:r>
      <w:r>
        <w:rPr>
          <w:sz w:val="24"/>
        </w:rPr>
        <w:t>/</w:t>
      </w:r>
      <w:r>
        <w:rPr>
          <w:spacing w:val="-2"/>
          <w:sz w:val="24"/>
        </w:rPr>
        <w:t xml:space="preserve"> </w:t>
      </w:r>
      <w:r>
        <w:rPr>
          <w:sz w:val="24"/>
        </w:rPr>
        <w:t>projects</w:t>
      </w:r>
      <w:r>
        <w:rPr>
          <w:spacing w:val="-6"/>
          <w:sz w:val="24"/>
        </w:rPr>
        <w:t xml:space="preserve"> </w:t>
      </w:r>
      <w:proofErr w:type="gramStart"/>
      <w:r>
        <w:rPr>
          <w:sz w:val="24"/>
        </w:rPr>
        <w:t>e.g.</w:t>
      </w:r>
      <w:proofErr w:type="gramEnd"/>
      <w:r>
        <w:rPr>
          <w:spacing w:val="-3"/>
          <w:sz w:val="24"/>
        </w:rPr>
        <w:t xml:space="preserve"> </w:t>
      </w:r>
      <w:r>
        <w:rPr>
          <w:sz w:val="24"/>
        </w:rPr>
        <w:t>sampling</w:t>
      </w:r>
      <w:r>
        <w:rPr>
          <w:spacing w:val="-4"/>
          <w:sz w:val="24"/>
        </w:rPr>
        <w:t xml:space="preserve"> </w:t>
      </w:r>
      <w:proofErr w:type="spellStart"/>
      <w:r>
        <w:rPr>
          <w:spacing w:val="-2"/>
          <w:sz w:val="24"/>
        </w:rPr>
        <w:t>programmes</w:t>
      </w:r>
      <w:proofErr w:type="spellEnd"/>
    </w:p>
    <w:p w14:paraId="3EBE7FA5" w14:textId="77777777" w:rsidR="00A2502B" w:rsidRDefault="00A2502B">
      <w:pPr>
        <w:spacing w:line="293" w:lineRule="exact"/>
        <w:rPr>
          <w:sz w:val="24"/>
        </w:rPr>
        <w:sectPr w:rsidR="00A2502B">
          <w:pgSz w:w="11910" w:h="16840"/>
          <w:pgMar w:top="1340" w:right="1280" w:bottom="1440" w:left="1280" w:header="0" w:footer="1240" w:gutter="0"/>
          <w:cols w:space="720"/>
        </w:sectPr>
      </w:pPr>
    </w:p>
    <w:p w14:paraId="3EBE7FA6" w14:textId="77777777" w:rsidR="00A2502B" w:rsidRDefault="006D0970">
      <w:pPr>
        <w:pStyle w:val="Heading1"/>
        <w:numPr>
          <w:ilvl w:val="0"/>
          <w:numId w:val="9"/>
        </w:numPr>
        <w:tabs>
          <w:tab w:val="left" w:pos="515"/>
        </w:tabs>
        <w:ind w:left="514" w:hanging="355"/>
      </w:pPr>
      <w:bookmarkStart w:id="10" w:name="_bookmark8"/>
      <w:bookmarkEnd w:id="10"/>
      <w:r>
        <w:rPr>
          <w:spacing w:val="-2"/>
        </w:rPr>
        <w:lastRenderedPageBreak/>
        <w:t>Complaints</w:t>
      </w:r>
    </w:p>
    <w:p w14:paraId="3EBE7FA7" w14:textId="77777777" w:rsidR="00A2502B" w:rsidRDefault="006D0970">
      <w:pPr>
        <w:pStyle w:val="ListParagraph"/>
        <w:numPr>
          <w:ilvl w:val="1"/>
          <w:numId w:val="9"/>
        </w:numPr>
        <w:tabs>
          <w:tab w:val="left" w:pos="631"/>
        </w:tabs>
        <w:spacing w:before="272"/>
        <w:ind w:left="630" w:hanging="471"/>
        <w:rPr>
          <w:sz w:val="28"/>
        </w:rPr>
      </w:pPr>
      <w:bookmarkStart w:id="11" w:name="_bookmark9"/>
      <w:bookmarkEnd w:id="11"/>
      <w:r>
        <w:rPr>
          <w:sz w:val="28"/>
        </w:rPr>
        <w:t>Complaints</w:t>
      </w:r>
      <w:r>
        <w:rPr>
          <w:spacing w:val="-7"/>
          <w:sz w:val="28"/>
        </w:rPr>
        <w:t xml:space="preserve"> </w:t>
      </w:r>
      <w:r>
        <w:rPr>
          <w:sz w:val="28"/>
        </w:rPr>
        <w:t>received</w:t>
      </w:r>
      <w:r>
        <w:rPr>
          <w:spacing w:val="-6"/>
          <w:sz w:val="28"/>
        </w:rPr>
        <w:t xml:space="preserve"> </w:t>
      </w:r>
      <w:r>
        <w:rPr>
          <w:sz w:val="28"/>
        </w:rPr>
        <w:t>about</w:t>
      </w:r>
      <w:r>
        <w:rPr>
          <w:spacing w:val="-7"/>
          <w:sz w:val="28"/>
        </w:rPr>
        <w:t xml:space="preserve"> </w:t>
      </w:r>
      <w:r>
        <w:rPr>
          <w:sz w:val="28"/>
        </w:rPr>
        <w:t>food</w:t>
      </w:r>
      <w:r>
        <w:rPr>
          <w:spacing w:val="-8"/>
          <w:sz w:val="28"/>
        </w:rPr>
        <w:t xml:space="preserve"> </w:t>
      </w:r>
      <w:r>
        <w:rPr>
          <w:spacing w:val="-2"/>
          <w:sz w:val="28"/>
        </w:rPr>
        <w:t>safety</w:t>
      </w:r>
    </w:p>
    <w:p w14:paraId="3EBE7FA8" w14:textId="77777777" w:rsidR="00A2502B" w:rsidRDefault="00A2502B">
      <w:pPr>
        <w:pStyle w:val="BodyText"/>
        <w:spacing w:before="3"/>
        <w:rPr>
          <w:sz w:val="28"/>
        </w:rPr>
      </w:pPr>
    </w:p>
    <w:p w14:paraId="3EBE7FA9" w14:textId="77777777" w:rsidR="00A2502B" w:rsidRDefault="006D0970">
      <w:pPr>
        <w:pStyle w:val="BodyText"/>
        <w:spacing w:line="288" w:lineRule="auto"/>
        <w:ind w:left="160"/>
      </w:pPr>
      <w:r>
        <w:t>All</w:t>
      </w:r>
      <w:r>
        <w:rPr>
          <w:spacing w:val="-3"/>
        </w:rPr>
        <w:t xml:space="preserve"> </w:t>
      </w:r>
      <w:r>
        <w:t>complaints</w:t>
      </w:r>
      <w:r>
        <w:rPr>
          <w:spacing w:val="-3"/>
        </w:rPr>
        <w:t xml:space="preserve"> </w:t>
      </w:r>
      <w:r>
        <w:t>received</w:t>
      </w:r>
      <w:r>
        <w:rPr>
          <w:spacing w:val="-2"/>
        </w:rPr>
        <w:t xml:space="preserve"> </w:t>
      </w:r>
      <w:r>
        <w:t>about</w:t>
      </w:r>
      <w:r>
        <w:rPr>
          <w:spacing w:val="-5"/>
        </w:rPr>
        <w:t xml:space="preserve"> </w:t>
      </w:r>
      <w:r>
        <w:t>food</w:t>
      </w:r>
      <w:r>
        <w:rPr>
          <w:spacing w:val="-2"/>
        </w:rPr>
        <w:t xml:space="preserve"> </w:t>
      </w:r>
      <w:r>
        <w:t>safety</w:t>
      </w:r>
      <w:r>
        <w:rPr>
          <w:spacing w:val="-5"/>
        </w:rPr>
        <w:t xml:space="preserve"> </w:t>
      </w:r>
      <w:r>
        <w:t>should</w:t>
      </w:r>
      <w:r>
        <w:rPr>
          <w:spacing w:val="-2"/>
        </w:rPr>
        <w:t xml:space="preserve"> </w:t>
      </w:r>
      <w:r>
        <w:t>be</w:t>
      </w:r>
      <w:r>
        <w:rPr>
          <w:spacing w:val="-2"/>
        </w:rPr>
        <w:t xml:space="preserve"> </w:t>
      </w:r>
      <w:r>
        <w:t>dealt</w:t>
      </w:r>
      <w:r>
        <w:rPr>
          <w:spacing w:val="-2"/>
        </w:rPr>
        <w:t xml:space="preserve"> </w:t>
      </w:r>
      <w:r>
        <w:t>with</w:t>
      </w:r>
      <w:r>
        <w:rPr>
          <w:spacing w:val="-2"/>
        </w:rPr>
        <w:t xml:space="preserve"> </w:t>
      </w:r>
      <w:r>
        <w:t>in</w:t>
      </w:r>
      <w:r>
        <w:rPr>
          <w:spacing w:val="-2"/>
        </w:rPr>
        <w:t xml:space="preserve"> </w:t>
      </w:r>
      <w:r>
        <w:t>accordance</w:t>
      </w:r>
      <w:r>
        <w:rPr>
          <w:spacing w:val="-2"/>
        </w:rPr>
        <w:t xml:space="preserve"> </w:t>
      </w:r>
      <w:r>
        <w:t>with</w:t>
      </w:r>
      <w:r>
        <w:rPr>
          <w:spacing w:val="-2"/>
        </w:rPr>
        <w:t xml:space="preserve"> </w:t>
      </w:r>
      <w:r>
        <w:t xml:space="preserve">the Service’s food complaints procedure. The purpose of this procedure is to ensure a transparent, </w:t>
      </w:r>
      <w:proofErr w:type="gramStart"/>
      <w:r>
        <w:t>proportional</w:t>
      </w:r>
      <w:proofErr w:type="gramEnd"/>
      <w:r>
        <w:t xml:space="preserve"> and consistent approach to all complaint investigations.</w:t>
      </w:r>
    </w:p>
    <w:p w14:paraId="3EBE7FAA" w14:textId="77777777" w:rsidR="00A2502B" w:rsidRDefault="00A2502B">
      <w:pPr>
        <w:pStyle w:val="BodyText"/>
        <w:rPr>
          <w:sz w:val="26"/>
        </w:rPr>
      </w:pPr>
    </w:p>
    <w:p w14:paraId="3EBE7FAB" w14:textId="77777777" w:rsidR="00A2502B" w:rsidRDefault="00A2502B">
      <w:pPr>
        <w:pStyle w:val="BodyText"/>
        <w:spacing w:before="5"/>
        <w:rPr>
          <w:sz w:val="20"/>
        </w:rPr>
      </w:pPr>
    </w:p>
    <w:p w14:paraId="3EBE7FAC" w14:textId="77777777" w:rsidR="00A2502B" w:rsidRDefault="006D0970">
      <w:pPr>
        <w:pStyle w:val="Heading2"/>
        <w:numPr>
          <w:ilvl w:val="1"/>
          <w:numId w:val="9"/>
        </w:numPr>
        <w:tabs>
          <w:tab w:val="left" w:pos="631"/>
        </w:tabs>
        <w:ind w:left="630" w:hanging="471"/>
      </w:pPr>
      <w:bookmarkStart w:id="12" w:name="_bookmark10"/>
      <w:bookmarkEnd w:id="12"/>
      <w:r>
        <w:t>Complaints</w:t>
      </w:r>
      <w:r>
        <w:rPr>
          <w:spacing w:val="-11"/>
        </w:rPr>
        <w:t xml:space="preserve"> </w:t>
      </w:r>
      <w:r>
        <w:t>regarding</w:t>
      </w:r>
      <w:r>
        <w:rPr>
          <w:spacing w:val="-8"/>
        </w:rPr>
        <w:t xml:space="preserve"> </w:t>
      </w:r>
      <w:r>
        <w:t>an</w:t>
      </w:r>
      <w:r>
        <w:rPr>
          <w:spacing w:val="-10"/>
        </w:rPr>
        <w:t xml:space="preserve"> </w:t>
      </w:r>
      <w:r>
        <w:t>Enforcement</w:t>
      </w:r>
      <w:r>
        <w:rPr>
          <w:spacing w:val="-8"/>
        </w:rPr>
        <w:t xml:space="preserve"> </w:t>
      </w:r>
      <w:r>
        <w:rPr>
          <w:spacing w:val="-2"/>
        </w:rPr>
        <w:t>Officer</w:t>
      </w:r>
    </w:p>
    <w:p w14:paraId="3EBE7FAD" w14:textId="77777777" w:rsidR="00A2502B" w:rsidRDefault="00A2502B">
      <w:pPr>
        <w:pStyle w:val="BodyText"/>
        <w:spacing w:before="5"/>
        <w:rPr>
          <w:sz w:val="23"/>
        </w:rPr>
      </w:pPr>
    </w:p>
    <w:p w14:paraId="3EBE7FAE" w14:textId="77777777" w:rsidR="00A2502B" w:rsidRDefault="006D0970">
      <w:pPr>
        <w:pStyle w:val="BodyText"/>
        <w:ind w:left="160" w:right="231"/>
      </w:pPr>
      <w:r>
        <w:t>Any</w:t>
      </w:r>
      <w:r>
        <w:rPr>
          <w:spacing w:val="-5"/>
        </w:rPr>
        <w:t xml:space="preserve"> </w:t>
      </w:r>
      <w:r>
        <w:t>complaints</w:t>
      </w:r>
      <w:r>
        <w:rPr>
          <w:spacing w:val="-3"/>
        </w:rPr>
        <w:t xml:space="preserve"> </w:t>
      </w:r>
      <w:r>
        <w:t>received</w:t>
      </w:r>
      <w:r>
        <w:rPr>
          <w:spacing w:val="-2"/>
        </w:rPr>
        <w:t xml:space="preserve"> </w:t>
      </w:r>
      <w:r>
        <w:t>by</w:t>
      </w:r>
      <w:r>
        <w:rPr>
          <w:spacing w:val="-5"/>
        </w:rPr>
        <w:t xml:space="preserve"> </w:t>
      </w:r>
      <w:r>
        <w:t>Food</w:t>
      </w:r>
      <w:r>
        <w:rPr>
          <w:spacing w:val="-2"/>
        </w:rPr>
        <w:t xml:space="preserve"> </w:t>
      </w:r>
      <w:r>
        <w:t>&amp;</w:t>
      </w:r>
      <w:r>
        <w:rPr>
          <w:spacing w:val="-5"/>
        </w:rPr>
        <w:t xml:space="preserve"> </w:t>
      </w:r>
      <w:r>
        <w:t>Safety</w:t>
      </w:r>
      <w:r>
        <w:rPr>
          <w:spacing w:val="-5"/>
        </w:rPr>
        <w:t xml:space="preserve"> </w:t>
      </w:r>
      <w:r>
        <w:t>Regulation</w:t>
      </w:r>
      <w:r>
        <w:rPr>
          <w:spacing w:val="-2"/>
        </w:rPr>
        <w:t xml:space="preserve"> </w:t>
      </w:r>
      <w:r>
        <w:t>regarding</w:t>
      </w:r>
      <w:r>
        <w:rPr>
          <w:spacing w:val="-4"/>
        </w:rPr>
        <w:t xml:space="preserve"> </w:t>
      </w:r>
      <w:r>
        <w:t>the</w:t>
      </w:r>
      <w:r>
        <w:rPr>
          <w:spacing w:val="-4"/>
        </w:rPr>
        <w:t xml:space="preserve"> </w:t>
      </w:r>
      <w:proofErr w:type="spellStart"/>
      <w:r>
        <w:t>behaviour</w:t>
      </w:r>
      <w:proofErr w:type="spellEnd"/>
      <w:r>
        <w:t>,</w:t>
      </w:r>
      <w:r>
        <w:rPr>
          <w:spacing w:val="-2"/>
        </w:rPr>
        <w:t xml:space="preserve"> </w:t>
      </w:r>
      <w:r>
        <w:t>etc. of a particular member of staff while enforcing food safety legislation shall be dealt with in accordance with the Council’s Complaints Handling Procedure.</w:t>
      </w:r>
    </w:p>
    <w:p w14:paraId="3EBE7FAF" w14:textId="77777777" w:rsidR="00A2502B" w:rsidRDefault="00A2502B">
      <w:pPr>
        <w:sectPr w:rsidR="00A2502B">
          <w:pgSz w:w="11910" w:h="16840"/>
          <w:pgMar w:top="1340" w:right="1280" w:bottom="1440" w:left="1280" w:header="0" w:footer="1240" w:gutter="0"/>
          <w:cols w:space="720"/>
        </w:sectPr>
      </w:pPr>
    </w:p>
    <w:p w14:paraId="3EBE7FB0" w14:textId="77777777" w:rsidR="00A2502B" w:rsidRDefault="006D0970">
      <w:pPr>
        <w:pStyle w:val="Heading1"/>
        <w:numPr>
          <w:ilvl w:val="0"/>
          <w:numId w:val="9"/>
        </w:numPr>
        <w:tabs>
          <w:tab w:val="left" w:pos="515"/>
        </w:tabs>
        <w:ind w:left="514" w:hanging="355"/>
      </w:pPr>
      <w:bookmarkStart w:id="13" w:name="_bookmark11"/>
      <w:bookmarkEnd w:id="13"/>
      <w:r>
        <w:lastRenderedPageBreak/>
        <w:t>Investigation</w:t>
      </w:r>
      <w:r>
        <w:rPr>
          <w:spacing w:val="-12"/>
        </w:rPr>
        <w:t xml:space="preserve"> </w:t>
      </w:r>
      <w:r>
        <w:t>of</w:t>
      </w:r>
      <w:r>
        <w:rPr>
          <w:spacing w:val="-12"/>
        </w:rPr>
        <w:t xml:space="preserve"> </w:t>
      </w:r>
      <w:r>
        <w:rPr>
          <w:spacing w:val="-2"/>
        </w:rPr>
        <w:t>Incidents</w:t>
      </w:r>
    </w:p>
    <w:p w14:paraId="3EBE7FB1" w14:textId="77777777" w:rsidR="00A2502B" w:rsidRDefault="006D0970">
      <w:pPr>
        <w:pStyle w:val="BodyText"/>
        <w:spacing w:before="273"/>
        <w:ind w:left="160" w:right="231"/>
      </w:pPr>
      <w:r>
        <w:t>Falkirk</w:t>
      </w:r>
      <w:r>
        <w:rPr>
          <w:spacing w:val="-3"/>
        </w:rPr>
        <w:t xml:space="preserve"> </w:t>
      </w:r>
      <w:r>
        <w:t>Council</w:t>
      </w:r>
      <w:r>
        <w:rPr>
          <w:spacing w:val="-3"/>
        </w:rPr>
        <w:t xml:space="preserve"> </w:t>
      </w:r>
      <w:r>
        <w:t>uses</w:t>
      </w:r>
      <w:r>
        <w:rPr>
          <w:spacing w:val="-5"/>
        </w:rPr>
        <w:t xml:space="preserve"> </w:t>
      </w:r>
      <w:r>
        <w:t>discretion</w:t>
      </w:r>
      <w:r>
        <w:rPr>
          <w:spacing w:val="-2"/>
        </w:rPr>
        <w:t xml:space="preserve"> </w:t>
      </w:r>
      <w:r>
        <w:t>in</w:t>
      </w:r>
      <w:r>
        <w:rPr>
          <w:spacing w:val="-4"/>
        </w:rPr>
        <w:t xml:space="preserve"> </w:t>
      </w:r>
      <w:r>
        <w:t>deciding</w:t>
      </w:r>
      <w:r>
        <w:rPr>
          <w:spacing w:val="-4"/>
        </w:rPr>
        <w:t xml:space="preserve"> </w:t>
      </w:r>
      <w:r>
        <w:t>whether</w:t>
      </w:r>
      <w:r>
        <w:rPr>
          <w:spacing w:val="-6"/>
        </w:rPr>
        <w:t xml:space="preserve"> </w:t>
      </w:r>
      <w:r>
        <w:t>food</w:t>
      </w:r>
      <w:r>
        <w:rPr>
          <w:spacing w:val="-2"/>
        </w:rPr>
        <w:t xml:space="preserve"> </w:t>
      </w:r>
      <w:r>
        <w:t>related</w:t>
      </w:r>
      <w:r>
        <w:rPr>
          <w:spacing w:val="-2"/>
        </w:rPr>
        <w:t xml:space="preserve"> </w:t>
      </w:r>
      <w:r>
        <w:t>incidents,</w:t>
      </w:r>
      <w:r>
        <w:rPr>
          <w:spacing w:val="-3"/>
        </w:rPr>
        <w:t xml:space="preserve"> </w:t>
      </w:r>
      <w:r>
        <w:t>cases</w:t>
      </w:r>
      <w:r>
        <w:rPr>
          <w:spacing w:val="-5"/>
        </w:rPr>
        <w:t xml:space="preserve"> </w:t>
      </w:r>
      <w:r>
        <w:t>of food poisoning, or complaints should be investigated.</w:t>
      </w:r>
    </w:p>
    <w:p w14:paraId="3EBE7FB2" w14:textId="77777777" w:rsidR="00A2502B" w:rsidRDefault="00A2502B">
      <w:pPr>
        <w:pStyle w:val="BodyText"/>
        <w:spacing w:before="5"/>
        <w:rPr>
          <w:sz w:val="23"/>
        </w:rPr>
      </w:pPr>
    </w:p>
    <w:p w14:paraId="3EBE7FB3" w14:textId="77777777" w:rsidR="00A2502B" w:rsidRDefault="006D0970">
      <w:pPr>
        <w:pStyle w:val="BodyText"/>
        <w:ind w:left="160"/>
      </w:pPr>
      <w:r>
        <w:t>Investigations</w:t>
      </w:r>
      <w:r>
        <w:rPr>
          <w:spacing w:val="-6"/>
        </w:rPr>
        <w:t xml:space="preserve"> </w:t>
      </w:r>
      <w:r>
        <w:t>are</w:t>
      </w:r>
      <w:r>
        <w:rPr>
          <w:spacing w:val="-4"/>
        </w:rPr>
        <w:t xml:space="preserve"> </w:t>
      </w:r>
      <w:r>
        <w:t>undertaken</w:t>
      </w:r>
      <w:r>
        <w:rPr>
          <w:spacing w:val="-4"/>
        </w:rPr>
        <w:t xml:space="preserve"> </w:t>
      </w:r>
      <w:proofErr w:type="gramStart"/>
      <w:r>
        <w:t>in</w:t>
      </w:r>
      <w:r>
        <w:rPr>
          <w:spacing w:val="-2"/>
        </w:rPr>
        <w:t xml:space="preserve"> </w:t>
      </w:r>
      <w:r>
        <w:t>order</w:t>
      </w:r>
      <w:r>
        <w:rPr>
          <w:spacing w:val="-4"/>
        </w:rPr>
        <w:t xml:space="preserve"> </w:t>
      </w:r>
      <w:r>
        <w:t>to</w:t>
      </w:r>
      <w:proofErr w:type="gramEnd"/>
      <w:r>
        <w:rPr>
          <w:spacing w:val="-4"/>
        </w:rPr>
        <w:t xml:space="preserve"> </w:t>
      </w:r>
      <w:r>
        <w:rPr>
          <w:spacing w:val="-2"/>
        </w:rPr>
        <w:t>determine:</w:t>
      </w:r>
    </w:p>
    <w:p w14:paraId="3EBE7FB4" w14:textId="77777777" w:rsidR="00A2502B" w:rsidRDefault="00A2502B">
      <w:pPr>
        <w:pStyle w:val="BodyText"/>
        <w:spacing w:before="7"/>
        <w:rPr>
          <w:sz w:val="23"/>
        </w:rPr>
      </w:pPr>
    </w:p>
    <w:p w14:paraId="3EBE7FB5" w14:textId="77777777" w:rsidR="00A2502B" w:rsidRDefault="006D0970">
      <w:pPr>
        <w:pStyle w:val="ListParagraph"/>
        <w:numPr>
          <w:ilvl w:val="0"/>
          <w:numId w:val="7"/>
        </w:numPr>
        <w:tabs>
          <w:tab w:val="left" w:pos="879"/>
          <w:tab w:val="left" w:pos="880"/>
        </w:tabs>
        <w:spacing w:line="293" w:lineRule="exact"/>
        <w:rPr>
          <w:sz w:val="24"/>
        </w:rPr>
      </w:pPr>
      <w:r>
        <w:rPr>
          <w:spacing w:val="-2"/>
          <w:sz w:val="24"/>
        </w:rPr>
        <w:t>causes</w:t>
      </w:r>
    </w:p>
    <w:p w14:paraId="3EBE7FB6" w14:textId="77777777" w:rsidR="00A2502B" w:rsidRDefault="006D0970">
      <w:pPr>
        <w:pStyle w:val="ListParagraph"/>
        <w:numPr>
          <w:ilvl w:val="0"/>
          <w:numId w:val="7"/>
        </w:numPr>
        <w:tabs>
          <w:tab w:val="left" w:pos="879"/>
          <w:tab w:val="left" w:pos="880"/>
        </w:tabs>
        <w:spacing w:before="4" w:line="235" w:lineRule="auto"/>
        <w:ind w:right="392"/>
        <w:rPr>
          <w:sz w:val="24"/>
        </w:rPr>
      </w:pPr>
      <w:r>
        <w:rPr>
          <w:sz w:val="24"/>
        </w:rPr>
        <w:t>whether</w:t>
      </w:r>
      <w:r>
        <w:rPr>
          <w:spacing w:val="-4"/>
          <w:sz w:val="24"/>
        </w:rPr>
        <w:t xml:space="preserve"> </w:t>
      </w:r>
      <w:r>
        <w:rPr>
          <w:sz w:val="24"/>
        </w:rPr>
        <w:t>action</w:t>
      </w:r>
      <w:r>
        <w:rPr>
          <w:spacing w:val="-2"/>
          <w:sz w:val="24"/>
        </w:rPr>
        <w:t xml:space="preserve"> </w:t>
      </w:r>
      <w:r>
        <w:rPr>
          <w:sz w:val="24"/>
        </w:rPr>
        <w:t>has</w:t>
      </w:r>
      <w:r>
        <w:rPr>
          <w:spacing w:val="-3"/>
          <w:sz w:val="24"/>
        </w:rPr>
        <w:t xml:space="preserve"> </w:t>
      </w:r>
      <w:r>
        <w:rPr>
          <w:sz w:val="24"/>
        </w:rPr>
        <w:t>been</w:t>
      </w:r>
      <w:r>
        <w:rPr>
          <w:spacing w:val="-2"/>
          <w:sz w:val="24"/>
        </w:rPr>
        <w:t xml:space="preserve"> </w:t>
      </w:r>
      <w:r>
        <w:rPr>
          <w:sz w:val="24"/>
        </w:rPr>
        <w:t>taken</w:t>
      </w:r>
      <w:r>
        <w:rPr>
          <w:spacing w:val="-4"/>
          <w:sz w:val="24"/>
        </w:rPr>
        <w:t xml:space="preserve"> </w:t>
      </w:r>
      <w:r>
        <w:rPr>
          <w:sz w:val="24"/>
        </w:rPr>
        <w:t>or</w:t>
      </w:r>
      <w:r>
        <w:rPr>
          <w:spacing w:val="-4"/>
          <w:sz w:val="24"/>
        </w:rPr>
        <w:t xml:space="preserve"> </w:t>
      </w:r>
      <w:r>
        <w:rPr>
          <w:sz w:val="24"/>
        </w:rPr>
        <w:t>needs</w:t>
      </w:r>
      <w:r>
        <w:rPr>
          <w:spacing w:val="-5"/>
          <w:sz w:val="24"/>
        </w:rPr>
        <w:t xml:space="preserve"> </w:t>
      </w:r>
      <w:r>
        <w:rPr>
          <w:sz w:val="24"/>
        </w:rPr>
        <w:t>to</w:t>
      </w:r>
      <w:r>
        <w:rPr>
          <w:spacing w:val="-4"/>
          <w:sz w:val="24"/>
        </w:rPr>
        <w:t xml:space="preserve"> </w:t>
      </w:r>
      <w:r>
        <w:rPr>
          <w:sz w:val="24"/>
        </w:rPr>
        <w:t>be</w:t>
      </w:r>
      <w:r>
        <w:rPr>
          <w:spacing w:val="-2"/>
          <w:sz w:val="24"/>
        </w:rPr>
        <w:t xml:space="preserve"> </w:t>
      </w:r>
      <w:r>
        <w:rPr>
          <w:sz w:val="24"/>
        </w:rPr>
        <w:t>taken</w:t>
      </w:r>
      <w:r>
        <w:rPr>
          <w:spacing w:val="-2"/>
          <w:sz w:val="24"/>
        </w:rPr>
        <w:t xml:space="preserve"> </w:t>
      </w:r>
      <w:r>
        <w:rPr>
          <w:sz w:val="24"/>
        </w:rPr>
        <w:t>to</w:t>
      </w:r>
      <w:r>
        <w:rPr>
          <w:spacing w:val="-2"/>
          <w:sz w:val="24"/>
        </w:rPr>
        <w:t xml:space="preserve"> </w:t>
      </w:r>
      <w:r>
        <w:rPr>
          <w:sz w:val="24"/>
        </w:rPr>
        <w:t>prevent</w:t>
      </w:r>
      <w:r>
        <w:rPr>
          <w:spacing w:val="-5"/>
          <w:sz w:val="24"/>
        </w:rPr>
        <w:t xml:space="preserve"> </w:t>
      </w:r>
      <w:r>
        <w:rPr>
          <w:sz w:val="24"/>
        </w:rPr>
        <w:t>a</w:t>
      </w:r>
      <w:r>
        <w:rPr>
          <w:spacing w:val="-2"/>
          <w:sz w:val="24"/>
        </w:rPr>
        <w:t xml:space="preserve"> </w:t>
      </w:r>
      <w:r>
        <w:rPr>
          <w:sz w:val="24"/>
        </w:rPr>
        <w:t>recurrence and to secure compliance with the law</w:t>
      </w:r>
    </w:p>
    <w:p w14:paraId="3EBE7FB7" w14:textId="77777777" w:rsidR="00A2502B" w:rsidRDefault="006D0970">
      <w:pPr>
        <w:pStyle w:val="ListParagraph"/>
        <w:numPr>
          <w:ilvl w:val="0"/>
          <w:numId w:val="7"/>
        </w:numPr>
        <w:tabs>
          <w:tab w:val="left" w:pos="879"/>
          <w:tab w:val="left" w:pos="880"/>
        </w:tabs>
        <w:spacing w:before="3" w:line="293" w:lineRule="exact"/>
        <w:rPr>
          <w:sz w:val="24"/>
        </w:rPr>
      </w:pPr>
      <w:r>
        <w:rPr>
          <w:sz w:val="24"/>
        </w:rPr>
        <w:t>what</w:t>
      </w:r>
      <w:r>
        <w:rPr>
          <w:spacing w:val="-3"/>
          <w:sz w:val="24"/>
        </w:rPr>
        <w:t xml:space="preserve"> </w:t>
      </w:r>
      <w:r>
        <w:rPr>
          <w:sz w:val="24"/>
        </w:rPr>
        <w:t>response</w:t>
      </w:r>
      <w:r>
        <w:rPr>
          <w:spacing w:val="-2"/>
          <w:sz w:val="24"/>
        </w:rPr>
        <w:t xml:space="preserve"> </w:t>
      </w:r>
      <w:r>
        <w:rPr>
          <w:sz w:val="24"/>
        </w:rPr>
        <w:t>is</w:t>
      </w:r>
      <w:r>
        <w:rPr>
          <w:spacing w:val="-3"/>
          <w:sz w:val="24"/>
        </w:rPr>
        <w:t xml:space="preserve"> </w:t>
      </w:r>
      <w:r>
        <w:rPr>
          <w:sz w:val="24"/>
        </w:rPr>
        <w:t>appropriate</w:t>
      </w:r>
      <w:r>
        <w:rPr>
          <w:spacing w:val="-4"/>
          <w:sz w:val="24"/>
        </w:rPr>
        <w:t xml:space="preserve"> </w:t>
      </w:r>
      <w:r>
        <w:rPr>
          <w:sz w:val="24"/>
        </w:rPr>
        <w:t>to</w:t>
      </w:r>
      <w:r>
        <w:rPr>
          <w:spacing w:val="-3"/>
          <w:sz w:val="24"/>
        </w:rPr>
        <w:t xml:space="preserve"> </w:t>
      </w:r>
      <w:r>
        <w:rPr>
          <w:sz w:val="24"/>
        </w:rPr>
        <w:t>a</w:t>
      </w:r>
      <w:r>
        <w:rPr>
          <w:spacing w:val="-2"/>
          <w:sz w:val="24"/>
        </w:rPr>
        <w:t xml:space="preserve"> </w:t>
      </w:r>
      <w:r>
        <w:rPr>
          <w:sz w:val="24"/>
        </w:rPr>
        <w:t>breach</w:t>
      </w:r>
      <w:r>
        <w:rPr>
          <w:spacing w:val="-4"/>
          <w:sz w:val="24"/>
        </w:rPr>
        <w:t xml:space="preserve"> </w:t>
      </w:r>
      <w:r>
        <w:rPr>
          <w:sz w:val="24"/>
        </w:rPr>
        <w:t>of the</w:t>
      </w:r>
      <w:r>
        <w:rPr>
          <w:spacing w:val="-1"/>
          <w:sz w:val="24"/>
        </w:rPr>
        <w:t xml:space="preserve"> </w:t>
      </w:r>
      <w:r>
        <w:rPr>
          <w:spacing w:val="-5"/>
          <w:sz w:val="24"/>
        </w:rPr>
        <w:t>law</w:t>
      </w:r>
    </w:p>
    <w:p w14:paraId="3EBE7FB8" w14:textId="77777777" w:rsidR="00A2502B" w:rsidRDefault="006D0970">
      <w:pPr>
        <w:pStyle w:val="ListParagraph"/>
        <w:numPr>
          <w:ilvl w:val="0"/>
          <w:numId w:val="7"/>
        </w:numPr>
        <w:tabs>
          <w:tab w:val="left" w:pos="879"/>
          <w:tab w:val="left" w:pos="880"/>
        </w:tabs>
        <w:spacing w:line="293" w:lineRule="exact"/>
        <w:rPr>
          <w:sz w:val="24"/>
        </w:rPr>
      </w:pPr>
      <w:r>
        <w:rPr>
          <w:sz w:val="24"/>
        </w:rPr>
        <w:t>lessons</w:t>
      </w:r>
      <w:r>
        <w:rPr>
          <w:spacing w:val="-5"/>
          <w:sz w:val="24"/>
        </w:rPr>
        <w:t xml:space="preserve"> </w:t>
      </w:r>
      <w:r>
        <w:rPr>
          <w:sz w:val="24"/>
        </w:rPr>
        <w:t>to</w:t>
      </w:r>
      <w:r>
        <w:rPr>
          <w:spacing w:val="-2"/>
          <w:sz w:val="24"/>
        </w:rPr>
        <w:t xml:space="preserve"> </w:t>
      </w:r>
      <w:r>
        <w:rPr>
          <w:sz w:val="24"/>
        </w:rPr>
        <w:t>be</w:t>
      </w:r>
      <w:r>
        <w:rPr>
          <w:spacing w:val="-1"/>
          <w:sz w:val="24"/>
        </w:rPr>
        <w:t xml:space="preserve"> </w:t>
      </w:r>
      <w:r>
        <w:rPr>
          <w:sz w:val="24"/>
        </w:rPr>
        <w:t>learnt</w:t>
      </w:r>
      <w:r>
        <w:rPr>
          <w:spacing w:val="-3"/>
          <w:sz w:val="24"/>
        </w:rPr>
        <w:t xml:space="preserve"> </w:t>
      </w:r>
      <w:r>
        <w:rPr>
          <w:sz w:val="24"/>
        </w:rPr>
        <w:t>and</w:t>
      </w:r>
      <w:r>
        <w:rPr>
          <w:spacing w:val="-1"/>
          <w:sz w:val="24"/>
        </w:rPr>
        <w:t xml:space="preserve"> </w:t>
      </w:r>
      <w:r>
        <w:rPr>
          <w:sz w:val="24"/>
        </w:rPr>
        <w:t>to</w:t>
      </w:r>
      <w:r>
        <w:rPr>
          <w:spacing w:val="-2"/>
          <w:sz w:val="24"/>
        </w:rPr>
        <w:t xml:space="preserve"> </w:t>
      </w:r>
      <w:r>
        <w:rPr>
          <w:sz w:val="24"/>
        </w:rPr>
        <w:t>influence</w:t>
      </w:r>
      <w:r>
        <w:rPr>
          <w:spacing w:val="-3"/>
          <w:sz w:val="24"/>
        </w:rPr>
        <w:t xml:space="preserve"> </w:t>
      </w:r>
      <w:r>
        <w:rPr>
          <w:sz w:val="24"/>
        </w:rPr>
        <w:t>the</w:t>
      </w:r>
      <w:r>
        <w:rPr>
          <w:spacing w:val="-2"/>
          <w:sz w:val="24"/>
        </w:rPr>
        <w:t xml:space="preserve"> </w:t>
      </w:r>
      <w:r>
        <w:rPr>
          <w:sz w:val="24"/>
        </w:rPr>
        <w:t>law</w:t>
      </w:r>
      <w:r>
        <w:rPr>
          <w:spacing w:val="-5"/>
          <w:sz w:val="24"/>
        </w:rPr>
        <w:t xml:space="preserve"> </w:t>
      </w:r>
      <w:r>
        <w:rPr>
          <w:sz w:val="24"/>
        </w:rPr>
        <w:t>and</w:t>
      </w:r>
      <w:r>
        <w:rPr>
          <w:spacing w:val="-1"/>
          <w:sz w:val="24"/>
        </w:rPr>
        <w:t xml:space="preserve"> </w:t>
      </w:r>
      <w:r>
        <w:rPr>
          <w:spacing w:val="-2"/>
          <w:sz w:val="24"/>
        </w:rPr>
        <w:t>guidance</w:t>
      </w:r>
    </w:p>
    <w:p w14:paraId="3EBE7FB9" w14:textId="77777777" w:rsidR="00A2502B" w:rsidRDefault="00A2502B">
      <w:pPr>
        <w:pStyle w:val="BodyText"/>
        <w:spacing w:before="10"/>
        <w:rPr>
          <w:sz w:val="23"/>
        </w:rPr>
      </w:pPr>
    </w:p>
    <w:p w14:paraId="3EBE7FBA" w14:textId="77777777" w:rsidR="00A2502B" w:rsidRDefault="006D0970">
      <w:pPr>
        <w:pStyle w:val="BodyText"/>
        <w:ind w:left="159" w:right="378"/>
      </w:pPr>
      <w:r>
        <w:t>To</w:t>
      </w:r>
      <w:r>
        <w:rPr>
          <w:spacing w:val="-4"/>
        </w:rPr>
        <w:t xml:space="preserve"> </w:t>
      </w:r>
      <w:r>
        <w:t>maintain</w:t>
      </w:r>
      <w:r>
        <w:rPr>
          <w:spacing w:val="-4"/>
        </w:rPr>
        <w:t xml:space="preserve"> </w:t>
      </w:r>
      <w:r>
        <w:t>a</w:t>
      </w:r>
      <w:r>
        <w:rPr>
          <w:spacing w:val="-4"/>
        </w:rPr>
        <w:t xml:space="preserve"> </w:t>
      </w:r>
      <w:r>
        <w:t>proportionate</w:t>
      </w:r>
      <w:r>
        <w:rPr>
          <w:spacing w:val="-2"/>
        </w:rPr>
        <w:t xml:space="preserve"> </w:t>
      </w:r>
      <w:r>
        <w:t>response,</w:t>
      </w:r>
      <w:r>
        <w:rPr>
          <w:spacing w:val="-5"/>
        </w:rPr>
        <w:t xml:space="preserve"> </w:t>
      </w:r>
      <w:r>
        <w:t>most</w:t>
      </w:r>
      <w:r>
        <w:rPr>
          <w:spacing w:val="-2"/>
        </w:rPr>
        <w:t xml:space="preserve"> </w:t>
      </w:r>
      <w:r>
        <w:t>resources</w:t>
      </w:r>
      <w:r>
        <w:rPr>
          <w:spacing w:val="-5"/>
        </w:rPr>
        <w:t xml:space="preserve"> </w:t>
      </w:r>
      <w:r>
        <w:t>available</w:t>
      </w:r>
      <w:r>
        <w:rPr>
          <w:spacing w:val="-4"/>
        </w:rPr>
        <w:t xml:space="preserve"> </w:t>
      </w:r>
      <w:r>
        <w:t>for</w:t>
      </w:r>
      <w:r>
        <w:rPr>
          <w:spacing w:val="-4"/>
        </w:rPr>
        <w:t xml:space="preserve"> </w:t>
      </w:r>
      <w:r>
        <w:t>investigation</w:t>
      </w:r>
      <w:r>
        <w:rPr>
          <w:spacing w:val="-2"/>
        </w:rPr>
        <w:t xml:space="preserve"> </w:t>
      </w:r>
      <w:r>
        <w:t xml:space="preserve">of incidents will be devoted to the more serious circumstances. Falkirk Council </w:t>
      </w:r>
      <w:proofErr w:type="spellStart"/>
      <w:r>
        <w:t>recognises</w:t>
      </w:r>
      <w:proofErr w:type="spellEnd"/>
      <w:r>
        <w:t xml:space="preserve"> that it is neither possible nor necessary for the purposes of the legislation to investigate all issues of non-compliance with the law which are uncovered </w:t>
      </w:r>
      <w:proofErr w:type="gramStart"/>
      <w:r>
        <w:t>in the course of</w:t>
      </w:r>
      <w:proofErr w:type="gramEnd"/>
      <w:r>
        <w:t xml:space="preserve"> preventative inspection, or in the investigation of reported events.</w:t>
      </w:r>
    </w:p>
    <w:p w14:paraId="3EBE7FBB" w14:textId="77777777" w:rsidR="00A2502B" w:rsidRDefault="00A2502B">
      <w:pPr>
        <w:pStyle w:val="BodyText"/>
        <w:spacing w:before="4"/>
        <w:rPr>
          <w:sz w:val="23"/>
        </w:rPr>
      </w:pPr>
    </w:p>
    <w:p w14:paraId="3EBE7FBC" w14:textId="77777777" w:rsidR="00A2502B" w:rsidRDefault="006D0970">
      <w:pPr>
        <w:pStyle w:val="BodyText"/>
        <w:ind w:left="159" w:right="378"/>
      </w:pPr>
      <w:r>
        <w:t>In</w:t>
      </w:r>
      <w:r>
        <w:rPr>
          <w:spacing w:val="-2"/>
        </w:rPr>
        <w:t xml:space="preserve"> </w:t>
      </w:r>
      <w:r>
        <w:t>selecting</w:t>
      </w:r>
      <w:r>
        <w:rPr>
          <w:spacing w:val="-4"/>
        </w:rPr>
        <w:t xml:space="preserve"> </w:t>
      </w:r>
      <w:r>
        <w:t>which</w:t>
      </w:r>
      <w:r>
        <w:rPr>
          <w:spacing w:val="-2"/>
        </w:rPr>
        <w:t xml:space="preserve"> </w:t>
      </w:r>
      <w:r>
        <w:t>food</w:t>
      </w:r>
      <w:r>
        <w:rPr>
          <w:spacing w:val="-4"/>
        </w:rPr>
        <w:t xml:space="preserve"> </w:t>
      </w:r>
      <w:r>
        <w:t>related</w:t>
      </w:r>
      <w:r>
        <w:rPr>
          <w:spacing w:val="-4"/>
        </w:rPr>
        <w:t xml:space="preserve"> </w:t>
      </w:r>
      <w:r>
        <w:t>incidents,</w:t>
      </w:r>
      <w:r>
        <w:rPr>
          <w:spacing w:val="-2"/>
        </w:rPr>
        <w:t xml:space="preserve"> </w:t>
      </w:r>
      <w:r>
        <w:t>cases</w:t>
      </w:r>
      <w:r>
        <w:rPr>
          <w:spacing w:val="-3"/>
        </w:rPr>
        <w:t xml:space="preserve"> </w:t>
      </w:r>
      <w:r>
        <w:t>of</w:t>
      </w:r>
      <w:r>
        <w:rPr>
          <w:spacing w:val="-2"/>
        </w:rPr>
        <w:t xml:space="preserve"> </w:t>
      </w:r>
      <w:r>
        <w:t>food</w:t>
      </w:r>
      <w:r>
        <w:rPr>
          <w:spacing w:val="-4"/>
        </w:rPr>
        <w:t xml:space="preserve"> </w:t>
      </w:r>
      <w:r>
        <w:t>poisoning</w:t>
      </w:r>
      <w:r>
        <w:rPr>
          <w:spacing w:val="-4"/>
        </w:rPr>
        <w:t xml:space="preserve"> </w:t>
      </w:r>
      <w:r>
        <w:t>or</w:t>
      </w:r>
      <w:r>
        <w:rPr>
          <w:spacing w:val="-6"/>
        </w:rPr>
        <w:t xml:space="preserve"> </w:t>
      </w:r>
      <w:r>
        <w:t>complaints</w:t>
      </w:r>
      <w:r>
        <w:rPr>
          <w:spacing w:val="-3"/>
        </w:rPr>
        <w:t xml:space="preserve"> </w:t>
      </w:r>
      <w:r>
        <w:t>to investigate and in deciding the level of resources to be used, Falkirk Council will take account of the following factors:</w:t>
      </w:r>
    </w:p>
    <w:p w14:paraId="3EBE7FBD" w14:textId="77777777" w:rsidR="00A2502B" w:rsidRDefault="00A2502B">
      <w:pPr>
        <w:pStyle w:val="BodyText"/>
        <w:spacing w:before="1"/>
      </w:pPr>
    </w:p>
    <w:p w14:paraId="3EBE7FBE" w14:textId="77777777" w:rsidR="00A2502B" w:rsidRDefault="006D0970">
      <w:pPr>
        <w:pStyle w:val="ListParagraph"/>
        <w:numPr>
          <w:ilvl w:val="0"/>
          <w:numId w:val="7"/>
        </w:numPr>
        <w:tabs>
          <w:tab w:val="left" w:pos="879"/>
          <w:tab w:val="left" w:pos="880"/>
        </w:tabs>
        <w:spacing w:line="235" w:lineRule="auto"/>
        <w:ind w:left="879" w:right="561"/>
        <w:rPr>
          <w:sz w:val="24"/>
        </w:rPr>
      </w:pPr>
      <w:r>
        <w:rPr>
          <w:sz w:val="24"/>
        </w:rPr>
        <w:t>The</w:t>
      </w:r>
      <w:r>
        <w:rPr>
          <w:spacing w:val="-1"/>
          <w:sz w:val="24"/>
        </w:rPr>
        <w:t xml:space="preserve"> </w:t>
      </w:r>
      <w:r>
        <w:rPr>
          <w:sz w:val="24"/>
        </w:rPr>
        <w:t>severity</w:t>
      </w:r>
      <w:r>
        <w:rPr>
          <w:spacing w:val="-4"/>
          <w:sz w:val="24"/>
        </w:rPr>
        <w:t xml:space="preserve"> </w:t>
      </w:r>
      <w:r>
        <w:rPr>
          <w:sz w:val="24"/>
        </w:rPr>
        <w:t>and</w:t>
      </w:r>
      <w:r>
        <w:rPr>
          <w:spacing w:val="-1"/>
          <w:sz w:val="24"/>
        </w:rPr>
        <w:t xml:space="preserve"> </w:t>
      </w:r>
      <w:r>
        <w:rPr>
          <w:sz w:val="24"/>
        </w:rPr>
        <w:t>scale</w:t>
      </w:r>
      <w:r>
        <w:rPr>
          <w:spacing w:val="-3"/>
          <w:sz w:val="24"/>
        </w:rPr>
        <w:t xml:space="preserve"> </w:t>
      </w:r>
      <w:r>
        <w:rPr>
          <w:sz w:val="24"/>
        </w:rPr>
        <w:t>of potential</w:t>
      </w:r>
      <w:r>
        <w:rPr>
          <w:spacing w:val="-5"/>
          <w:sz w:val="24"/>
        </w:rPr>
        <w:t xml:space="preserve"> </w:t>
      </w:r>
      <w:r>
        <w:rPr>
          <w:sz w:val="24"/>
        </w:rPr>
        <w:t>or</w:t>
      </w:r>
      <w:r>
        <w:rPr>
          <w:spacing w:val="-3"/>
          <w:sz w:val="24"/>
        </w:rPr>
        <w:t xml:space="preserve"> </w:t>
      </w:r>
      <w:r>
        <w:rPr>
          <w:sz w:val="24"/>
        </w:rPr>
        <w:t>actual</w:t>
      </w:r>
      <w:r>
        <w:rPr>
          <w:spacing w:val="-2"/>
          <w:sz w:val="24"/>
        </w:rPr>
        <w:t xml:space="preserve"> </w:t>
      </w:r>
      <w:r>
        <w:rPr>
          <w:sz w:val="24"/>
        </w:rPr>
        <w:t>harm to</w:t>
      </w:r>
      <w:r>
        <w:rPr>
          <w:spacing w:val="-3"/>
          <w:sz w:val="24"/>
        </w:rPr>
        <w:t xml:space="preserve"> </w:t>
      </w:r>
      <w:r>
        <w:rPr>
          <w:sz w:val="24"/>
        </w:rPr>
        <w:t>food</w:t>
      </w:r>
      <w:r>
        <w:rPr>
          <w:spacing w:val="-1"/>
          <w:sz w:val="24"/>
        </w:rPr>
        <w:t xml:space="preserve"> </w:t>
      </w:r>
      <w:r>
        <w:rPr>
          <w:sz w:val="24"/>
        </w:rPr>
        <w:t>safety</w:t>
      </w:r>
      <w:r>
        <w:rPr>
          <w:spacing w:val="-4"/>
          <w:sz w:val="24"/>
        </w:rPr>
        <w:t xml:space="preserve"> </w:t>
      </w:r>
      <w:r>
        <w:rPr>
          <w:sz w:val="24"/>
        </w:rPr>
        <w:t>and/or</w:t>
      </w:r>
      <w:r>
        <w:rPr>
          <w:spacing w:val="-3"/>
          <w:sz w:val="24"/>
        </w:rPr>
        <w:t xml:space="preserve"> </w:t>
      </w:r>
      <w:r>
        <w:rPr>
          <w:sz w:val="24"/>
        </w:rPr>
        <w:t>the public’s health</w:t>
      </w:r>
    </w:p>
    <w:p w14:paraId="3EBE7FBF" w14:textId="77777777" w:rsidR="00A2502B" w:rsidRDefault="006D0970">
      <w:pPr>
        <w:pStyle w:val="ListParagraph"/>
        <w:numPr>
          <w:ilvl w:val="0"/>
          <w:numId w:val="7"/>
        </w:numPr>
        <w:tabs>
          <w:tab w:val="left" w:pos="879"/>
          <w:tab w:val="left" w:pos="880"/>
        </w:tabs>
        <w:spacing w:before="3" w:line="293" w:lineRule="exact"/>
        <w:ind w:hanging="361"/>
        <w:rPr>
          <w:sz w:val="24"/>
        </w:rPr>
      </w:pPr>
      <w:r>
        <w:rPr>
          <w:sz w:val="24"/>
        </w:rPr>
        <w:t>The</w:t>
      </w:r>
      <w:r>
        <w:rPr>
          <w:spacing w:val="-2"/>
          <w:sz w:val="24"/>
        </w:rPr>
        <w:t xml:space="preserve"> </w:t>
      </w:r>
      <w:r>
        <w:rPr>
          <w:sz w:val="24"/>
        </w:rPr>
        <w:t>seriousness</w:t>
      </w:r>
      <w:r>
        <w:rPr>
          <w:spacing w:val="-4"/>
          <w:sz w:val="24"/>
        </w:rPr>
        <w:t xml:space="preserve"> </w:t>
      </w:r>
      <w:r>
        <w:rPr>
          <w:sz w:val="24"/>
        </w:rPr>
        <w:t>of</w:t>
      </w:r>
      <w:r>
        <w:rPr>
          <w:spacing w:val="-2"/>
          <w:sz w:val="24"/>
        </w:rPr>
        <w:t xml:space="preserve"> </w:t>
      </w:r>
      <w:r>
        <w:rPr>
          <w:sz w:val="24"/>
        </w:rPr>
        <w:t>any</w:t>
      </w:r>
      <w:r>
        <w:rPr>
          <w:spacing w:val="-4"/>
          <w:sz w:val="24"/>
        </w:rPr>
        <w:t xml:space="preserve"> </w:t>
      </w:r>
      <w:r>
        <w:rPr>
          <w:sz w:val="24"/>
        </w:rPr>
        <w:t>potential</w:t>
      </w:r>
      <w:r>
        <w:rPr>
          <w:spacing w:val="-5"/>
          <w:sz w:val="24"/>
        </w:rPr>
        <w:t xml:space="preserve"> </w:t>
      </w:r>
      <w:r>
        <w:rPr>
          <w:sz w:val="24"/>
        </w:rPr>
        <w:t>breach</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5"/>
          <w:sz w:val="24"/>
        </w:rPr>
        <w:t>law</w:t>
      </w:r>
    </w:p>
    <w:p w14:paraId="3EBE7FC0" w14:textId="77777777" w:rsidR="00A2502B" w:rsidRDefault="006D0970">
      <w:pPr>
        <w:pStyle w:val="ListParagraph"/>
        <w:numPr>
          <w:ilvl w:val="0"/>
          <w:numId w:val="7"/>
        </w:numPr>
        <w:tabs>
          <w:tab w:val="left" w:pos="879"/>
          <w:tab w:val="left" w:pos="880"/>
        </w:tabs>
        <w:spacing w:line="293" w:lineRule="exact"/>
        <w:ind w:hanging="361"/>
        <w:rPr>
          <w:sz w:val="24"/>
        </w:rPr>
      </w:pPr>
      <w:r>
        <w:rPr>
          <w:sz w:val="24"/>
        </w:rPr>
        <w:t>Knowledge</w:t>
      </w:r>
      <w:r>
        <w:rPr>
          <w:spacing w:val="-2"/>
          <w:sz w:val="24"/>
        </w:rPr>
        <w:t xml:space="preserve"> </w:t>
      </w:r>
      <w:r>
        <w:rPr>
          <w:sz w:val="24"/>
        </w:rPr>
        <w:t>of the</w:t>
      </w:r>
      <w:r>
        <w:rPr>
          <w:spacing w:val="-4"/>
          <w:sz w:val="24"/>
        </w:rPr>
        <w:t xml:space="preserve"> </w:t>
      </w:r>
      <w:r>
        <w:rPr>
          <w:sz w:val="24"/>
        </w:rPr>
        <w:t>duty</w:t>
      </w:r>
      <w:r>
        <w:rPr>
          <w:spacing w:val="-8"/>
          <w:sz w:val="24"/>
        </w:rPr>
        <w:t xml:space="preserve"> </w:t>
      </w:r>
      <w:r>
        <w:rPr>
          <w:sz w:val="24"/>
        </w:rPr>
        <w:t>holder’s</w:t>
      </w:r>
      <w:r>
        <w:rPr>
          <w:spacing w:val="-3"/>
          <w:sz w:val="24"/>
        </w:rPr>
        <w:t xml:space="preserve"> </w:t>
      </w:r>
      <w:r>
        <w:rPr>
          <w:sz w:val="24"/>
        </w:rPr>
        <w:t>past</w:t>
      </w:r>
      <w:r>
        <w:rPr>
          <w:spacing w:val="-4"/>
          <w:sz w:val="24"/>
        </w:rPr>
        <w:t xml:space="preserve"> </w:t>
      </w:r>
      <w:r>
        <w:rPr>
          <w:sz w:val="24"/>
        </w:rPr>
        <w:t>food</w:t>
      </w:r>
      <w:r>
        <w:rPr>
          <w:spacing w:val="-2"/>
          <w:sz w:val="24"/>
        </w:rPr>
        <w:t xml:space="preserve"> </w:t>
      </w:r>
      <w:r>
        <w:rPr>
          <w:sz w:val="24"/>
        </w:rPr>
        <w:t>safety</w:t>
      </w:r>
      <w:r>
        <w:rPr>
          <w:spacing w:val="-5"/>
          <w:sz w:val="24"/>
        </w:rPr>
        <w:t xml:space="preserve"> </w:t>
      </w:r>
      <w:r>
        <w:rPr>
          <w:spacing w:val="-2"/>
          <w:sz w:val="24"/>
        </w:rPr>
        <w:t>performance</w:t>
      </w:r>
    </w:p>
    <w:p w14:paraId="3EBE7FC1" w14:textId="77777777" w:rsidR="00A2502B" w:rsidRDefault="006D0970">
      <w:pPr>
        <w:pStyle w:val="ListParagraph"/>
        <w:numPr>
          <w:ilvl w:val="0"/>
          <w:numId w:val="7"/>
        </w:numPr>
        <w:tabs>
          <w:tab w:val="left" w:pos="879"/>
          <w:tab w:val="left" w:pos="880"/>
        </w:tabs>
        <w:spacing w:line="293" w:lineRule="exact"/>
        <w:ind w:hanging="361"/>
        <w:rPr>
          <w:sz w:val="24"/>
        </w:rPr>
      </w:pPr>
      <w:r>
        <w:rPr>
          <w:sz w:val="24"/>
        </w:rPr>
        <w:t>The</w:t>
      </w:r>
      <w:r>
        <w:rPr>
          <w:spacing w:val="-3"/>
          <w:sz w:val="24"/>
        </w:rPr>
        <w:t xml:space="preserve"> </w:t>
      </w:r>
      <w:r>
        <w:rPr>
          <w:sz w:val="24"/>
        </w:rPr>
        <w:t>enforcement</w:t>
      </w:r>
      <w:r>
        <w:rPr>
          <w:spacing w:val="-4"/>
          <w:sz w:val="24"/>
        </w:rPr>
        <w:t xml:space="preserve"> </w:t>
      </w:r>
      <w:r>
        <w:rPr>
          <w:spacing w:val="-2"/>
          <w:sz w:val="24"/>
        </w:rPr>
        <w:t>priorities</w:t>
      </w:r>
    </w:p>
    <w:p w14:paraId="3EBE7FC2" w14:textId="77777777" w:rsidR="00A2502B" w:rsidRDefault="006D0970">
      <w:pPr>
        <w:pStyle w:val="ListParagraph"/>
        <w:numPr>
          <w:ilvl w:val="0"/>
          <w:numId w:val="7"/>
        </w:numPr>
        <w:tabs>
          <w:tab w:val="left" w:pos="879"/>
          <w:tab w:val="left" w:pos="880"/>
        </w:tabs>
        <w:spacing w:line="292" w:lineRule="exact"/>
        <w:ind w:hanging="361"/>
        <w:rPr>
          <w:sz w:val="24"/>
        </w:rPr>
      </w:pPr>
      <w:r>
        <w:rPr>
          <w:sz w:val="24"/>
        </w:rPr>
        <w:t>The</w:t>
      </w:r>
      <w:r>
        <w:rPr>
          <w:spacing w:val="-3"/>
          <w:sz w:val="24"/>
        </w:rPr>
        <w:t xml:space="preserve"> </w:t>
      </w:r>
      <w:r>
        <w:rPr>
          <w:sz w:val="24"/>
        </w:rPr>
        <w:t>practicality</w:t>
      </w:r>
      <w:r>
        <w:rPr>
          <w:spacing w:val="-6"/>
          <w:sz w:val="24"/>
        </w:rPr>
        <w:t xml:space="preserve"> </w:t>
      </w:r>
      <w:r>
        <w:rPr>
          <w:sz w:val="24"/>
        </w:rPr>
        <w:t>of</w:t>
      </w:r>
      <w:r>
        <w:rPr>
          <w:spacing w:val="-4"/>
          <w:sz w:val="24"/>
        </w:rPr>
        <w:t xml:space="preserve"> </w:t>
      </w:r>
      <w:r>
        <w:rPr>
          <w:sz w:val="24"/>
        </w:rPr>
        <w:t>achieving</w:t>
      </w:r>
      <w:r>
        <w:rPr>
          <w:spacing w:val="-4"/>
          <w:sz w:val="24"/>
        </w:rPr>
        <w:t xml:space="preserve"> </w:t>
      </w:r>
      <w:r>
        <w:rPr>
          <w:spacing w:val="-2"/>
          <w:sz w:val="24"/>
        </w:rPr>
        <w:t>results</w:t>
      </w:r>
    </w:p>
    <w:p w14:paraId="3EBE7FC3" w14:textId="77777777" w:rsidR="00A2502B" w:rsidRDefault="006D0970">
      <w:pPr>
        <w:pStyle w:val="ListParagraph"/>
        <w:numPr>
          <w:ilvl w:val="0"/>
          <w:numId w:val="7"/>
        </w:numPr>
        <w:tabs>
          <w:tab w:val="left" w:pos="879"/>
          <w:tab w:val="left" w:pos="880"/>
        </w:tabs>
        <w:spacing w:line="292" w:lineRule="exact"/>
        <w:ind w:hanging="361"/>
        <w:rPr>
          <w:sz w:val="24"/>
        </w:rPr>
      </w:pPr>
      <w:r>
        <w:rPr>
          <w:sz w:val="24"/>
        </w:rPr>
        <w:t>The</w:t>
      </w:r>
      <w:r>
        <w:rPr>
          <w:spacing w:val="-5"/>
          <w:sz w:val="24"/>
        </w:rPr>
        <w:t xml:space="preserve"> </w:t>
      </w:r>
      <w:r>
        <w:rPr>
          <w:sz w:val="24"/>
        </w:rPr>
        <w:t>wider</w:t>
      </w:r>
      <w:r>
        <w:rPr>
          <w:spacing w:val="-4"/>
          <w:sz w:val="24"/>
        </w:rPr>
        <w:t xml:space="preserve"> </w:t>
      </w:r>
      <w:r>
        <w:rPr>
          <w:sz w:val="24"/>
        </w:rPr>
        <w:t>relevance</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event,</w:t>
      </w:r>
      <w:r>
        <w:rPr>
          <w:spacing w:val="-2"/>
          <w:sz w:val="24"/>
        </w:rPr>
        <w:t xml:space="preserve"> </w:t>
      </w:r>
      <w:r>
        <w:rPr>
          <w:sz w:val="24"/>
        </w:rPr>
        <w:t>including</w:t>
      </w:r>
      <w:r>
        <w:rPr>
          <w:spacing w:val="-4"/>
          <w:sz w:val="24"/>
        </w:rPr>
        <w:t xml:space="preserve"> </w:t>
      </w:r>
      <w:r>
        <w:rPr>
          <w:sz w:val="24"/>
        </w:rPr>
        <w:t>serious</w:t>
      </w:r>
      <w:r>
        <w:rPr>
          <w:spacing w:val="-3"/>
          <w:sz w:val="24"/>
        </w:rPr>
        <w:t xml:space="preserve"> </w:t>
      </w:r>
      <w:r>
        <w:rPr>
          <w:sz w:val="24"/>
        </w:rPr>
        <w:t>public</w:t>
      </w:r>
      <w:r>
        <w:rPr>
          <w:spacing w:val="-3"/>
          <w:sz w:val="24"/>
        </w:rPr>
        <w:t xml:space="preserve"> </w:t>
      </w:r>
      <w:r>
        <w:rPr>
          <w:spacing w:val="-2"/>
          <w:sz w:val="24"/>
        </w:rPr>
        <w:t>concern</w:t>
      </w:r>
    </w:p>
    <w:p w14:paraId="3EBE7FC4" w14:textId="77777777" w:rsidR="00A2502B" w:rsidRDefault="00A2502B">
      <w:pPr>
        <w:spacing w:line="292" w:lineRule="exact"/>
        <w:rPr>
          <w:sz w:val="24"/>
        </w:rPr>
        <w:sectPr w:rsidR="00A2502B">
          <w:pgSz w:w="11910" w:h="16840"/>
          <w:pgMar w:top="1340" w:right="1280" w:bottom="1440" w:left="1280" w:header="0" w:footer="1240" w:gutter="0"/>
          <w:cols w:space="720"/>
        </w:sectPr>
      </w:pPr>
    </w:p>
    <w:p w14:paraId="3EBE7FC5" w14:textId="77777777" w:rsidR="00A2502B" w:rsidRDefault="006D0970">
      <w:pPr>
        <w:pStyle w:val="Heading1"/>
        <w:numPr>
          <w:ilvl w:val="0"/>
          <w:numId w:val="9"/>
        </w:numPr>
        <w:tabs>
          <w:tab w:val="left" w:pos="515"/>
        </w:tabs>
        <w:ind w:left="514" w:hanging="355"/>
      </w:pPr>
      <w:bookmarkStart w:id="14" w:name="_bookmark12"/>
      <w:bookmarkEnd w:id="14"/>
      <w:r>
        <w:lastRenderedPageBreak/>
        <w:t>Enforcement</w:t>
      </w:r>
      <w:r>
        <w:rPr>
          <w:spacing w:val="-20"/>
        </w:rPr>
        <w:t xml:space="preserve"> </w:t>
      </w:r>
      <w:r>
        <w:rPr>
          <w:spacing w:val="-2"/>
        </w:rPr>
        <w:t>Action</w:t>
      </w:r>
    </w:p>
    <w:p w14:paraId="3EBE7FC6" w14:textId="77777777" w:rsidR="00A2502B" w:rsidRDefault="006D0970">
      <w:pPr>
        <w:pStyle w:val="BodyText"/>
        <w:spacing w:before="273"/>
        <w:ind w:left="160"/>
      </w:pPr>
      <w:r>
        <w:t>The</w:t>
      </w:r>
      <w:r>
        <w:rPr>
          <w:spacing w:val="-4"/>
        </w:rPr>
        <w:t xml:space="preserve"> </w:t>
      </w:r>
      <w:r>
        <w:t>Enforcement</w:t>
      </w:r>
      <w:r>
        <w:rPr>
          <w:spacing w:val="-4"/>
        </w:rPr>
        <w:t xml:space="preserve"> </w:t>
      </w:r>
      <w:r>
        <w:t>Options</w:t>
      </w:r>
      <w:r>
        <w:rPr>
          <w:spacing w:val="-4"/>
        </w:rPr>
        <w:t xml:space="preserve"> </w:t>
      </w:r>
      <w:r>
        <w:t>available</w:t>
      </w:r>
      <w:r>
        <w:rPr>
          <w:spacing w:val="-5"/>
        </w:rPr>
        <w:t xml:space="preserve"> </w:t>
      </w:r>
      <w:r>
        <w:rPr>
          <w:spacing w:val="-4"/>
        </w:rPr>
        <w:t>are:</w:t>
      </w:r>
    </w:p>
    <w:p w14:paraId="3EBE7FC7" w14:textId="77777777" w:rsidR="00A2502B" w:rsidRDefault="00A2502B">
      <w:pPr>
        <w:pStyle w:val="BodyText"/>
        <w:spacing w:before="5"/>
        <w:rPr>
          <w:sz w:val="23"/>
        </w:rPr>
      </w:pPr>
    </w:p>
    <w:p w14:paraId="3EBE7FC8" w14:textId="77777777" w:rsidR="00A2502B" w:rsidRDefault="006D0970">
      <w:pPr>
        <w:pStyle w:val="ListParagraph"/>
        <w:numPr>
          <w:ilvl w:val="0"/>
          <w:numId w:val="6"/>
        </w:numPr>
        <w:tabs>
          <w:tab w:val="left" w:pos="879"/>
          <w:tab w:val="left" w:pos="880"/>
        </w:tabs>
        <w:spacing w:line="293" w:lineRule="exact"/>
        <w:ind w:hanging="361"/>
        <w:rPr>
          <w:sz w:val="24"/>
        </w:rPr>
      </w:pPr>
      <w:r>
        <w:rPr>
          <w:sz w:val="24"/>
        </w:rPr>
        <w:t>No</w:t>
      </w:r>
      <w:r>
        <w:rPr>
          <w:spacing w:val="-3"/>
          <w:sz w:val="24"/>
        </w:rPr>
        <w:t xml:space="preserve"> </w:t>
      </w:r>
      <w:r>
        <w:rPr>
          <w:sz w:val="24"/>
        </w:rPr>
        <w:t>action</w:t>
      </w:r>
      <w:r>
        <w:rPr>
          <w:spacing w:val="-2"/>
          <w:sz w:val="24"/>
        </w:rPr>
        <w:t xml:space="preserve"> necessary</w:t>
      </w:r>
    </w:p>
    <w:p w14:paraId="3EBE7FC9" w14:textId="77777777" w:rsidR="00A2502B" w:rsidRDefault="006D0970">
      <w:pPr>
        <w:pStyle w:val="ListParagraph"/>
        <w:numPr>
          <w:ilvl w:val="0"/>
          <w:numId w:val="6"/>
        </w:numPr>
        <w:tabs>
          <w:tab w:val="left" w:pos="879"/>
          <w:tab w:val="left" w:pos="880"/>
        </w:tabs>
        <w:spacing w:line="293" w:lineRule="exact"/>
        <w:ind w:hanging="361"/>
        <w:rPr>
          <w:sz w:val="24"/>
        </w:rPr>
      </w:pPr>
      <w:r>
        <w:rPr>
          <w:sz w:val="24"/>
        </w:rPr>
        <w:t>Written</w:t>
      </w:r>
      <w:r>
        <w:rPr>
          <w:spacing w:val="-3"/>
          <w:sz w:val="24"/>
        </w:rPr>
        <w:t xml:space="preserve"> </w:t>
      </w:r>
      <w:r>
        <w:rPr>
          <w:sz w:val="24"/>
        </w:rPr>
        <w:t>warning</w:t>
      </w:r>
      <w:r>
        <w:rPr>
          <w:spacing w:val="-4"/>
          <w:sz w:val="24"/>
        </w:rPr>
        <w:t xml:space="preserve"> </w:t>
      </w:r>
      <w:r>
        <w:rPr>
          <w:sz w:val="24"/>
        </w:rPr>
        <w:t>or</w:t>
      </w:r>
      <w:r>
        <w:rPr>
          <w:spacing w:val="-4"/>
          <w:sz w:val="24"/>
        </w:rPr>
        <w:t xml:space="preserve"> </w:t>
      </w:r>
      <w:r>
        <w:rPr>
          <w:sz w:val="24"/>
        </w:rPr>
        <w:t>verbal</w:t>
      </w:r>
      <w:r>
        <w:rPr>
          <w:spacing w:val="-4"/>
          <w:sz w:val="24"/>
        </w:rPr>
        <w:t xml:space="preserve"> </w:t>
      </w:r>
      <w:r>
        <w:rPr>
          <w:sz w:val="24"/>
        </w:rPr>
        <w:t>advice</w:t>
      </w:r>
      <w:r>
        <w:rPr>
          <w:spacing w:val="-2"/>
          <w:sz w:val="24"/>
        </w:rPr>
        <w:t xml:space="preserve"> </w:t>
      </w:r>
      <w:proofErr w:type="gramStart"/>
      <w:r>
        <w:rPr>
          <w:sz w:val="24"/>
        </w:rPr>
        <w:t>i.e.</w:t>
      </w:r>
      <w:proofErr w:type="gramEnd"/>
      <w:r>
        <w:rPr>
          <w:spacing w:val="-3"/>
          <w:sz w:val="24"/>
        </w:rPr>
        <w:t xml:space="preserve"> </w:t>
      </w:r>
      <w:r>
        <w:rPr>
          <w:sz w:val="24"/>
        </w:rPr>
        <w:t>informal</w:t>
      </w:r>
      <w:r>
        <w:rPr>
          <w:spacing w:val="-5"/>
          <w:sz w:val="24"/>
        </w:rPr>
        <w:t xml:space="preserve"> </w:t>
      </w:r>
      <w:r>
        <w:rPr>
          <w:spacing w:val="-2"/>
          <w:sz w:val="24"/>
        </w:rPr>
        <w:t>action</w:t>
      </w:r>
    </w:p>
    <w:p w14:paraId="3EBE7FCA" w14:textId="77777777" w:rsidR="00A2502B" w:rsidRDefault="006D0970">
      <w:pPr>
        <w:pStyle w:val="ListParagraph"/>
        <w:numPr>
          <w:ilvl w:val="0"/>
          <w:numId w:val="6"/>
        </w:numPr>
        <w:tabs>
          <w:tab w:val="left" w:pos="879"/>
          <w:tab w:val="left" w:pos="880"/>
        </w:tabs>
        <w:spacing w:line="292" w:lineRule="exact"/>
        <w:rPr>
          <w:sz w:val="24"/>
        </w:rPr>
      </w:pPr>
      <w:r>
        <w:rPr>
          <w:sz w:val="24"/>
        </w:rPr>
        <w:t>Service</w:t>
      </w:r>
      <w:r>
        <w:rPr>
          <w:spacing w:val="-4"/>
          <w:sz w:val="24"/>
        </w:rPr>
        <w:t xml:space="preserve"> </w:t>
      </w:r>
      <w:r>
        <w:rPr>
          <w:sz w:val="24"/>
        </w:rPr>
        <w:t>of</w:t>
      </w:r>
      <w:r>
        <w:rPr>
          <w:spacing w:val="-5"/>
          <w:sz w:val="24"/>
        </w:rPr>
        <w:t xml:space="preserve"> </w:t>
      </w:r>
      <w:r>
        <w:rPr>
          <w:sz w:val="24"/>
        </w:rPr>
        <w:t>Hygiene</w:t>
      </w:r>
      <w:r>
        <w:rPr>
          <w:spacing w:val="-4"/>
          <w:sz w:val="24"/>
        </w:rPr>
        <w:t xml:space="preserve"> </w:t>
      </w:r>
      <w:r>
        <w:rPr>
          <w:sz w:val="24"/>
        </w:rPr>
        <w:t>Improvement</w:t>
      </w:r>
      <w:r>
        <w:rPr>
          <w:spacing w:val="-4"/>
          <w:sz w:val="24"/>
        </w:rPr>
        <w:t xml:space="preserve"> </w:t>
      </w:r>
      <w:r>
        <w:rPr>
          <w:spacing w:val="-2"/>
          <w:sz w:val="24"/>
        </w:rPr>
        <w:t>Notices</w:t>
      </w:r>
    </w:p>
    <w:p w14:paraId="3EBE7FCB" w14:textId="77777777" w:rsidR="00A2502B" w:rsidRDefault="006D0970">
      <w:pPr>
        <w:pStyle w:val="ListParagraph"/>
        <w:numPr>
          <w:ilvl w:val="0"/>
          <w:numId w:val="6"/>
        </w:numPr>
        <w:tabs>
          <w:tab w:val="left" w:pos="879"/>
          <w:tab w:val="left" w:pos="880"/>
        </w:tabs>
        <w:spacing w:line="292" w:lineRule="exact"/>
        <w:rPr>
          <w:sz w:val="24"/>
        </w:rPr>
      </w:pPr>
      <w:r>
        <w:rPr>
          <w:sz w:val="24"/>
        </w:rPr>
        <w:t>Service</w:t>
      </w:r>
      <w:r>
        <w:rPr>
          <w:spacing w:val="-3"/>
          <w:sz w:val="24"/>
        </w:rPr>
        <w:t xml:space="preserve"> </w:t>
      </w:r>
      <w:r>
        <w:rPr>
          <w:sz w:val="24"/>
        </w:rPr>
        <w:t>of</w:t>
      </w:r>
      <w:r>
        <w:rPr>
          <w:spacing w:val="-3"/>
          <w:sz w:val="24"/>
        </w:rPr>
        <w:t xml:space="preserve"> </w:t>
      </w:r>
      <w:r>
        <w:rPr>
          <w:sz w:val="24"/>
        </w:rPr>
        <w:t>Remedial</w:t>
      </w:r>
      <w:r>
        <w:rPr>
          <w:spacing w:val="-6"/>
          <w:sz w:val="24"/>
        </w:rPr>
        <w:t xml:space="preserve"> </w:t>
      </w:r>
      <w:r>
        <w:rPr>
          <w:sz w:val="24"/>
        </w:rPr>
        <w:t>Action</w:t>
      </w:r>
      <w:r>
        <w:rPr>
          <w:spacing w:val="-2"/>
          <w:sz w:val="24"/>
        </w:rPr>
        <w:t xml:space="preserve"> Notices</w:t>
      </w:r>
    </w:p>
    <w:p w14:paraId="3EBE7FCC" w14:textId="77777777" w:rsidR="00A2502B" w:rsidRDefault="006D0970">
      <w:pPr>
        <w:pStyle w:val="ListParagraph"/>
        <w:numPr>
          <w:ilvl w:val="0"/>
          <w:numId w:val="6"/>
        </w:numPr>
        <w:tabs>
          <w:tab w:val="left" w:pos="879"/>
          <w:tab w:val="left" w:pos="880"/>
        </w:tabs>
        <w:ind w:right="847"/>
        <w:rPr>
          <w:sz w:val="24"/>
        </w:rPr>
      </w:pPr>
      <w:r>
        <w:rPr>
          <w:sz w:val="24"/>
        </w:rPr>
        <w:t>Service</w:t>
      </w:r>
      <w:r>
        <w:rPr>
          <w:spacing w:val="-3"/>
          <w:sz w:val="24"/>
        </w:rPr>
        <w:t xml:space="preserve"> </w:t>
      </w:r>
      <w:r>
        <w:rPr>
          <w:sz w:val="24"/>
        </w:rPr>
        <w:t>of</w:t>
      </w:r>
      <w:r>
        <w:rPr>
          <w:spacing w:val="-4"/>
          <w:sz w:val="24"/>
        </w:rPr>
        <w:t xml:space="preserve"> </w:t>
      </w:r>
      <w:r>
        <w:rPr>
          <w:sz w:val="24"/>
        </w:rPr>
        <w:t>Hygiene</w:t>
      </w:r>
      <w:r>
        <w:rPr>
          <w:spacing w:val="-3"/>
          <w:sz w:val="24"/>
        </w:rPr>
        <w:t xml:space="preserve"> </w:t>
      </w:r>
      <w:r>
        <w:rPr>
          <w:sz w:val="24"/>
        </w:rPr>
        <w:t>Emergency</w:t>
      </w:r>
      <w:r>
        <w:rPr>
          <w:spacing w:val="-6"/>
          <w:sz w:val="24"/>
        </w:rPr>
        <w:t xml:space="preserve"> </w:t>
      </w:r>
      <w:r>
        <w:rPr>
          <w:sz w:val="24"/>
        </w:rPr>
        <w:t>Prohibition</w:t>
      </w:r>
      <w:r>
        <w:rPr>
          <w:spacing w:val="-3"/>
          <w:sz w:val="24"/>
        </w:rPr>
        <w:t xml:space="preserve"> </w:t>
      </w:r>
      <w:r>
        <w:rPr>
          <w:sz w:val="24"/>
        </w:rPr>
        <w:t>Notices</w:t>
      </w:r>
      <w:r>
        <w:rPr>
          <w:spacing w:val="-4"/>
          <w:sz w:val="24"/>
        </w:rPr>
        <w:t xml:space="preserve"> </w:t>
      </w:r>
      <w:r>
        <w:rPr>
          <w:sz w:val="24"/>
        </w:rPr>
        <w:t>or</w:t>
      </w:r>
      <w:r>
        <w:rPr>
          <w:spacing w:val="-5"/>
          <w:sz w:val="24"/>
        </w:rPr>
        <w:t xml:space="preserve"> </w:t>
      </w:r>
      <w:r>
        <w:rPr>
          <w:sz w:val="24"/>
        </w:rPr>
        <w:t>Voluntary</w:t>
      </w:r>
      <w:r>
        <w:rPr>
          <w:spacing w:val="-6"/>
          <w:sz w:val="24"/>
        </w:rPr>
        <w:t xml:space="preserve"> </w:t>
      </w:r>
      <w:r>
        <w:rPr>
          <w:sz w:val="24"/>
        </w:rPr>
        <w:t>Closure Agreement if appropriate</w:t>
      </w:r>
    </w:p>
    <w:p w14:paraId="3EBE7FCD" w14:textId="77777777" w:rsidR="00A2502B" w:rsidRDefault="006D0970">
      <w:pPr>
        <w:pStyle w:val="ListParagraph"/>
        <w:numPr>
          <w:ilvl w:val="0"/>
          <w:numId w:val="6"/>
        </w:numPr>
        <w:tabs>
          <w:tab w:val="left" w:pos="879"/>
          <w:tab w:val="left" w:pos="880"/>
        </w:tabs>
        <w:spacing w:line="292" w:lineRule="exact"/>
        <w:rPr>
          <w:sz w:val="24"/>
        </w:rPr>
      </w:pPr>
      <w:r>
        <w:rPr>
          <w:sz w:val="24"/>
        </w:rPr>
        <w:t>Seizure</w:t>
      </w:r>
      <w:r>
        <w:rPr>
          <w:spacing w:val="-3"/>
          <w:sz w:val="24"/>
        </w:rPr>
        <w:t xml:space="preserve"> </w:t>
      </w:r>
      <w:r>
        <w:rPr>
          <w:sz w:val="24"/>
        </w:rPr>
        <w:t>or</w:t>
      </w:r>
      <w:r>
        <w:rPr>
          <w:spacing w:val="-4"/>
          <w:sz w:val="24"/>
        </w:rPr>
        <w:t xml:space="preserve"> </w:t>
      </w:r>
      <w:r>
        <w:rPr>
          <w:sz w:val="24"/>
        </w:rPr>
        <w:t>Detention</w:t>
      </w:r>
      <w:r>
        <w:rPr>
          <w:spacing w:val="-5"/>
          <w:sz w:val="24"/>
        </w:rPr>
        <w:t xml:space="preserve"> </w:t>
      </w:r>
      <w:r>
        <w:rPr>
          <w:sz w:val="24"/>
        </w:rPr>
        <w:t>of</w:t>
      </w:r>
      <w:r>
        <w:rPr>
          <w:spacing w:val="-2"/>
          <w:sz w:val="24"/>
        </w:rPr>
        <w:t xml:space="preserve"> </w:t>
      </w:r>
      <w:r>
        <w:rPr>
          <w:sz w:val="24"/>
        </w:rPr>
        <w:t>Food</w:t>
      </w:r>
      <w:r>
        <w:rPr>
          <w:spacing w:val="-5"/>
          <w:sz w:val="24"/>
        </w:rPr>
        <w:t xml:space="preserve"> </w:t>
      </w:r>
      <w:r>
        <w:rPr>
          <w:sz w:val="24"/>
        </w:rPr>
        <w:t>or</w:t>
      </w:r>
      <w:r>
        <w:rPr>
          <w:spacing w:val="-4"/>
          <w:sz w:val="24"/>
        </w:rPr>
        <w:t xml:space="preserve"> </w:t>
      </w:r>
      <w:r>
        <w:rPr>
          <w:sz w:val="24"/>
        </w:rPr>
        <w:t>Voluntary</w:t>
      </w:r>
      <w:r>
        <w:rPr>
          <w:spacing w:val="-6"/>
          <w:sz w:val="24"/>
        </w:rPr>
        <w:t xml:space="preserve"> </w:t>
      </w:r>
      <w:r>
        <w:rPr>
          <w:sz w:val="24"/>
        </w:rPr>
        <w:t>Surrender/Disposal</w:t>
      </w:r>
      <w:r>
        <w:rPr>
          <w:spacing w:val="-3"/>
          <w:sz w:val="24"/>
        </w:rPr>
        <w:t xml:space="preserve"> </w:t>
      </w:r>
      <w:r>
        <w:rPr>
          <w:sz w:val="24"/>
        </w:rPr>
        <w:t>if</w:t>
      </w:r>
      <w:r>
        <w:rPr>
          <w:spacing w:val="-1"/>
          <w:sz w:val="24"/>
        </w:rPr>
        <w:t xml:space="preserve"> </w:t>
      </w:r>
      <w:r>
        <w:rPr>
          <w:spacing w:val="-2"/>
          <w:sz w:val="24"/>
        </w:rPr>
        <w:t>appropriate</w:t>
      </w:r>
    </w:p>
    <w:p w14:paraId="3EBE7FCE" w14:textId="77777777" w:rsidR="00A2502B" w:rsidRDefault="006D0970">
      <w:pPr>
        <w:pStyle w:val="ListParagraph"/>
        <w:numPr>
          <w:ilvl w:val="0"/>
          <w:numId w:val="6"/>
        </w:numPr>
        <w:tabs>
          <w:tab w:val="left" w:pos="879"/>
          <w:tab w:val="left" w:pos="880"/>
        </w:tabs>
        <w:spacing w:line="293" w:lineRule="exact"/>
        <w:rPr>
          <w:sz w:val="24"/>
        </w:rPr>
      </w:pPr>
      <w:r>
        <w:rPr>
          <w:sz w:val="24"/>
        </w:rPr>
        <w:t>Report</w:t>
      </w:r>
      <w:r>
        <w:rPr>
          <w:spacing w:val="-3"/>
          <w:sz w:val="24"/>
        </w:rPr>
        <w:t xml:space="preserve"> </w:t>
      </w:r>
      <w:r>
        <w:rPr>
          <w:sz w:val="24"/>
        </w:rPr>
        <w:t>to</w:t>
      </w:r>
      <w:r>
        <w:rPr>
          <w:spacing w:val="-3"/>
          <w:sz w:val="24"/>
        </w:rPr>
        <w:t xml:space="preserve"> </w:t>
      </w:r>
      <w:r>
        <w:rPr>
          <w:sz w:val="24"/>
        </w:rPr>
        <w:t>Procurator</w:t>
      </w:r>
      <w:r>
        <w:rPr>
          <w:spacing w:val="-4"/>
          <w:sz w:val="24"/>
        </w:rPr>
        <w:t xml:space="preserve"> </w:t>
      </w:r>
      <w:r>
        <w:rPr>
          <w:spacing w:val="-2"/>
          <w:sz w:val="24"/>
        </w:rPr>
        <w:t>Fiscal</w:t>
      </w:r>
    </w:p>
    <w:p w14:paraId="3EBE7FCF" w14:textId="77777777" w:rsidR="00A2502B" w:rsidRDefault="00A2502B">
      <w:pPr>
        <w:pStyle w:val="BodyText"/>
        <w:spacing w:before="2"/>
        <w:rPr>
          <w:sz w:val="23"/>
        </w:rPr>
      </w:pPr>
    </w:p>
    <w:p w14:paraId="3EBE7FD0" w14:textId="77777777" w:rsidR="00A2502B" w:rsidRDefault="006D0970">
      <w:pPr>
        <w:pStyle w:val="BodyText"/>
        <w:ind w:left="160" w:right="164"/>
      </w:pPr>
      <w:r>
        <w:t>Where</w:t>
      </w:r>
      <w:r>
        <w:rPr>
          <w:spacing w:val="-4"/>
        </w:rPr>
        <w:t xml:space="preserve"> </w:t>
      </w:r>
      <w:r>
        <w:t>enforcement</w:t>
      </w:r>
      <w:r>
        <w:rPr>
          <w:spacing w:val="-4"/>
        </w:rPr>
        <w:t xml:space="preserve"> </w:t>
      </w:r>
      <w:r>
        <w:t>action</w:t>
      </w:r>
      <w:r>
        <w:rPr>
          <w:spacing w:val="-3"/>
        </w:rPr>
        <w:t xml:space="preserve"> </w:t>
      </w:r>
      <w:r>
        <w:t>is</w:t>
      </w:r>
      <w:r>
        <w:rPr>
          <w:spacing w:val="-4"/>
        </w:rPr>
        <w:t xml:space="preserve"> </w:t>
      </w:r>
      <w:r>
        <w:t>being</w:t>
      </w:r>
      <w:r>
        <w:rPr>
          <w:spacing w:val="-4"/>
        </w:rPr>
        <w:t xml:space="preserve"> </w:t>
      </w:r>
      <w:r>
        <w:t>contemplated</w:t>
      </w:r>
      <w:r>
        <w:rPr>
          <w:spacing w:val="-3"/>
        </w:rPr>
        <w:t xml:space="preserve"> </w:t>
      </w:r>
      <w:r>
        <w:t>which</w:t>
      </w:r>
      <w:r>
        <w:rPr>
          <w:spacing w:val="-3"/>
        </w:rPr>
        <w:t xml:space="preserve"> </w:t>
      </w:r>
      <w:r>
        <w:t>is</w:t>
      </w:r>
      <w:r>
        <w:rPr>
          <w:spacing w:val="-4"/>
        </w:rPr>
        <w:t xml:space="preserve"> </w:t>
      </w:r>
      <w:r>
        <w:t>inconsistent</w:t>
      </w:r>
      <w:r>
        <w:rPr>
          <w:spacing w:val="-4"/>
        </w:rPr>
        <w:t xml:space="preserve"> </w:t>
      </w:r>
      <w:r>
        <w:t>with</w:t>
      </w:r>
      <w:r>
        <w:rPr>
          <w:spacing w:val="-3"/>
        </w:rPr>
        <w:t xml:space="preserve"> </w:t>
      </w:r>
      <w:r>
        <w:t>local</w:t>
      </w:r>
      <w:r>
        <w:rPr>
          <w:spacing w:val="-4"/>
        </w:rPr>
        <w:t xml:space="preserve"> </w:t>
      </w:r>
      <w:r>
        <w:t>and national documented advice or guidance then the matter will be referred to the East of Scotland Food Liaison Group and Food Standards Scotland to consider the issue and ensure consistent enforcement.</w:t>
      </w:r>
    </w:p>
    <w:p w14:paraId="3EBE7FD1" w14:textId="77777777" w:rsidR="00A2502B" w:rsidRDefault="00A2502B">
      <w:pPr>
        <w:pStyle w:val="BodyText"/>
        <w:spacing w:before="4"/>
        <w:rPr>
          <w:sz w:val="23"/>
        </w:rPr>
      </w:pPr>
    </w:p>
    <w:p w14:paraId="3EBE7FD2" w14:textId="77777777" w:rsidR="00A2502B" w:rsidRDefault="006D0970">
      <w:pPr>
        <w:pStyle w:val="BodyText"/>
        <w:spacing w:before="1"/>
        <w:ind w:left="160" w:right="221"/>
        <w:jc w:val="both"/>
      </w:pPr>
      <w:r>
        <w:t>Where</w:t>
      </w:r>
      <w:r>
        <w:rPr>
          <w:spacing w:val="-1"/>
        </w:rPr>
        <w:t xml:space="preserve"> </w:t>
      </w:r>
      <w:r>
        <w:t>enforcement action impacts</w:t>
      </w:r>
      <w:r>
        <w:rPr>
          <w:spacing w:val="-2"/>
        </w:rPr>
        <w:t xml:space="preserve"> </w:t>
      </w:r>
      <w:r>
        <w:t>upon</w:t>
      </w:r>
      <w:r>
        <w:rPr>
          <w:spacing w:val="-1"/>
        </w:rPr>
        <w:t xml:space="preserve"> </w:t>
      </w:r>
      <w:r>
        <w:t>aspects of a</w:t>
      </w:r>
      <w:r>
        <w:rPr>
          <w:spacing w:val="-1"/>
        </w:rPr>
        <w:t xml:space="preserve"> </w:t>
      </w:r>
      <w:r>
        <w:t>business' policy</w:t>
      </w:r>
      <w:r>
        <w:rPr>
          <w:spacing w:val="-2"/>
        </w:rPr>
        <w:t xml:space="preserve"> </w:t>
      </w:r>
      <w:r>
        <w:t>that has</w:t>
      </w:r>
      <w:r>
        <w:rPr>
          <w:spacing w:val="-2"/>
        </w:rPr>
        <w:t xml:space="preserve"> </w:t>
      </w:r>
      <w:r>
        <w:t>been agreed</w:t>
      </w:r>
      <w:r>
        <w:rPr>
          <w:spacing w:val="-2"/>
        </w:rPr>
        <w:t xml:space="preserve"> </w:t>
      </w:r>
      <w:r>
        <w:t>centrally</w:t>
      </w:r>
      <w:r>
        <w:rPr>
          <w:spacing w:val="-5"/>
        </w:rPr>
        <w:t xml:space="preserve"> </w:t>
      </w:r>
      <w:r>
        <w:t>by</w:t>
      </w:r>
      <w:r>
        <w:rPr>
          <w:spacing w:val="-5"/>
        </w:rPr>
        <w:t xml:space="preserve"> </w:t>
      </w:r>
      <w:r>
        <w:t>the</w:t>
      </w:r>
      <w:r>
        <w:rPr>
          <w:spacing w:val="-2"/>
        </w:rPr>
        <w:t xml:space="preserve"> </w:t>
      </w:r>
      <w:proofErr w:type="gramStart"/>
      <w:r>
        <w:t>decision</w:t>
      </w:r>
      <w:r>
        <w:rPr>
          <w:spacing w:val="-4"/>
        </w:rPr>
        <w:t xml:space="preserve"> </w:t>
      </w:r>
      <w:r>
        <w:t>making</w:t>
      </w:r>
      <w:proofErr w:type="gramEnd"/>
      <w:r>
        <w:rPr>
          <w:spacing w:val="-4"/>
        </w:rPr>
        <w:t xml:space="preserve"> </w:t>
      </w:r>
      <w:r>
        <w:t>base</w:t>
      </w:r>
      <w:r>
        <w:rPr>
          <w:spacing w:val="-7"/>
        </w:rPr>
        <w:t xml:space="preserve"> </w:t>
      </w:r>
      <w:r>
        <w:t>of the</w:t>
      </w:r>
      <w:r>
        <w:rPr>
          <w:spacing w:val="-2"/>
        </w:rPr>
        <w:t xml:space="preserve"> </w:t>
      </w:r>
      <w:r>
        <w:t>business,</w:t>
      </w:r>
      <w:r>
        <w:rPr>
          <w:spacing w:val="-2"/>
        </w:rPr>
        <w:t xml:space="preserve"> </w:t>
      </w:r>
      <w:r>
        <w:t>then</w:t>
      </w:r>
      <w:r>
        <w:rPr>
          <w:spacing w:val="-4"/>
        </w:rPr>
        <w:t xml:space="preserve"> </w:t>
      </w:r>
      <w:r>
        <w:t>the</w:t>
      </w:r>
      <w:r>
        <w:rPr>
          <w:spacing w:val="-4"/>
        </w:rPr>
        <w:t xml:space="preserve"> </w:t>
      </w:r>
      <w:r>
        <w:t>matter</w:t>
      </w:r>
      <w:r>
        <w:rPr>
          <w:spacing w:val="-4"/>
        </w:rPr>
        <w:t xml:space="preserve"> </w:t>
      </w:r>
      <w:r>
        <w:t>will</w:t>
      </w:r>
      <w:r>
        <w:rPr>
          <w:spacing w:val="-3"/>
        </w:rPr>
        <w:t xml:space="preserve"> </w:t>
      </w:r>
      <w:r>
        <w:t>be referred to the Home Authority for consideration.</w:t>
      </w:r>
    </w:p>
    <w:p w14:paraId="3EBE7FD3" w14:textId="77777777" w:rsidR="00A2502B" w:rsidRDefault="00A2502B">
      <w:pPr>
        <w:pStyle w:val="BodyText"/>
        <w:spacing w:before="6"/>
        <w:rPr>
          <w:sz w:val="23"/>
        </w:rPr>
      </w:pPr>
    </w:p>
    <w:p w14:paraId="3EBE7FD4" w14:textId="77777777" w:rsidR="00A2502B" w:rsidRDefault="006D0970">
      <w:pPr>
        <w:pStyle w:val="BodyText"/>
        <w:ind w:left="160" w:right="231"/>
      </w:pPr>
      <w:r>
        <w:t xml:space="preserve">At the end of all food safety inspections an </w:t>
      </w:r>
      <w:proofErr w:type="spellStart"/>
      <w:r>
        <w:t>authorised</w:t>
      </w:r>
      <w:proofErr w:type="spellEnd"/>
      <w:r>
        <w:t xml:space="preserve"> officer will issue an instantaneous</w:t>
      </w:r>
      <w:r>
        <w:rPr>
          <w:spacing w:val="-5"/>
        </w:rPr>
        <w:t xml:space="preserve"> </w:t>
      </w:r>
      <w:r>
        <w:t>Inspection</w:t>
      </w:r>
      <w:r>
        <w:rPr>
          <w:spacing w:val="-2"/>
        </w:rPr>
        <w:t xml:space="preserve"> </w:t>
      </w:r>
      <w:r>
        <w:t>Report</w:t>
      </w:r>
      <w:r>
        <w:rPr>
          <w:spacing w:val="-5"/>
        </w:rPr>
        <w:t xml:space="preserve"> </w:t>
      </w:r>
      <w:r>
        <w:t>form</w:t>
      </w:r>
      <w:r>
        <w:rPr>
          <w:spacing w:val="-4"/>
        </w:rPr>
        <w:t xml:space="preserve"> </w:t>
      </w:r>
      <w:r>
        <w:t>detailing</w:t>
      </w:r>
      <w:r>
        <w:rPr>
          <w:spacing w:val="-2"/>
        </w:rPr>
        <w:t xml:space="preserve"> </w:t>
      </w:r>
      <w:r>
        <w:t>what</w:t>
      </w:r>
      <w:r>
        <w:rPr>
          <w:spacing w:val="-3"/>
        </w:rPr>
        <w:t xml:space="preserve"> </w:t>
      </w:r>
      <w:r>
        <w:t>action</w:t>
      </w:r>
      <w:r>
        <w:rPr>
          <w:spacing w:val="-2"/>
        </w:rPr>
        <w:t xml:space="preserve"> </w:t>
      </w:r>
      <w:r>
        <w:t>the</w:t>
      </w:r>
      <w:r>
        <w:rPr>
          <w:spacing w:val="-2"/>
        </w:rPr>
        <w:t xml:space="preserve"> </w:t>
      </w:r>
      <w:r>
        <w:t>officer</w:t>
      </w:r>
      <w:r>
        <w:rPr>
          <w:spacing w:val="-4"/>
        </w:rPr>
        <w:t xml:space="preserve"> </w:t>
      </w:r>
      <w:r>
        <w:t>proposes</w:t>
      </w:r>
      <w:r>
        <w:rPr>
          <w:spacing w:val="-3"/>
        </w:rPr>
        <w:t xml:space="preserve"> </w:t>
      </w:r>
      <w:r>
        <w:t>to take,</w:t>
      </w:r>
      <w:r>
        <w:rPr>
          <w:spacing w:val="-1"/>
        </w:rPr>
        <w:t xml:space="preserve"> </w:t>
      </w:r>
      <w:r>
        <w:t>if any. Only</w:t>
      </w:r>
      <w:r>
        <w:rPr>
          <w:spacing w:val="-3"/>
        </w:rPr>
        <w:t xml:space="preserve"> </w:t>
      </w:r>
      <w:r>
        <w:t>in exceptional</w:t>
      </w:r>
      <w:r>
        <w:rPr>
          <w:spacing w:val="-1"/>
        </w:rPr>
        <w:t xml:space="preserve"> </w:t>
      </w:r>
      <w:r>
        <w:t>circumstances, such</w:t>
      </w:r>
      <w:r>
        <w:rPr>
          <w:spacing w:val="-2"/>
        </w:rPr>
        <w:t xml:space="preserve"> </w:t>
      </w:r>
      <w:r>
        <w:t>as</w:t>
      </w:r>
      <w:r>
        <w:rPr>
          <w:spacing w:val="-1"/>
        </w:rPr>
        <w:t xml:space="preserve"> </w:t>
      </w:r>
      <w:r>
        <w:t>emergency</w:t>
      </w:r>
      <w:r>
        <w:rPr>
          <w:spacing w:val="-3"/>
        </w:rPr>
        <w:t xml:space="preserve"> </w:t>
      </w:r>
      <w:r>
        <w:t>action,</w:t>
      </w:r>
      <w:r>
        <w:rPr>
          <w:spacing w:val="-3"/>
        </w:rPr>
        <w:t xml:space="preserve"> </w:t>
      </w:r>
      <w:r>
        <w:t>will</w:t>
      </w:r>
      <w:r>
        <w:rPr>
          <w:spacing w:val="-1"/>
        </w:rPr>
        <w:t xml:space="preserve"> </w:t>
      </w:r>
      <w:r>
        <w:t xml:space="preserve">an Inspection Report form not be left at that time. Officers will carry out all inspection work according to the prescribed Officer Procedural Note and Food Law Code of </w:t>
      </w:r>
      <w:r>
        <w:rPr>
          <w:spacing w:val="-2"/>
        </w:rPr>
        <w:t>Practice.</w:t>
      </w:r>
    </w:p>
    <w:p w14:paraId="3EBE7FD5" w14:textId="77777777" w:rsidR="00A2502B" w:rsidRDefault="00A2502B">
      <w:pPr>
        <w:sectPr w:rsidR="00A2502B">
          <w:pgSz w:w="11910" w:h="16840"/>
          <w:pgMar w:top="1340" w:right="1280" w:bottom="1440" w:left="1280" w:header="0" w:footer="1240" w:gutter="0"/>
          <w:cols w:space="720"/>
        </w:sectPr>
      </w:pPr>
    </w:p>
    <w:p w14:paraId="3EBE7FD6" w14:textId="77777777" w:rsidR="00A2502B" w:rsidRDefault="006D0970">
      <w:pPr>
        <w:pStyle w:val="Heading1"/>
        <w:numPr>
          <w:ilvl w:val="0"/>
          <w:numId w:val="9"/>
        </w:numPr>
        <w:tabs>
          <w:tab w:val="left" w:pos="515"/>
        </w:tabs>
        <w:ind w:left="514" w:hanging="355"/>
      </w:pPr>
      <w:bookmarkStart w:id="15" w:name="_bookmark13"/>
      <w:bookmarkEnd w:id="15"/>
      <w:r>
        <w:lastRenderedPageBreak/>
        <w:t>Types</w:t>
      </w:r>
      <w:r>
        <w:rPr>
          <w:spacing w:val="-12"/>
        </w:rPr>
        <w:t xml:space="preserve"> </w:t>
      </w:r>
      <w:r>
        <w:t>of</w:t>
      </w:r>
      <w:r>
        <w:rPr>
          <w:spacing w:val="-11"/>
        </w:rPr>
        <w:t xml:space="preserve"> </w:t>
      </w:r>
      <w:r>
        <w:t>Enforcement</w:t>
      </w:r>
      <w:r>
        <w:rPr>
          <w:spacing w:val="-5"/>
        </w:rPr>
        <w:t xml:space="preserve"> </w:t>
      </w:r>
      <w:r>
        <w:rPr>
          <w:spacing w:val="-2"/>
        </w:rPr>
        <w:t>Action</w:t>
      </w:r>
    </w:p>
    <w:p w14:paraId="3EBE7FD7" w14:textId="77777777" w:rsidR="00A2502B" w:rsidRDefault="006D0970">
      <w:pPr>
        <w:pStyle w:val="Heading2"/>
        <w:numPr>
          <w:ilvl w:val="1"/>
          <w:numId w:val="9"/>
        </w:numPr>
        <w:tabs>
          <w:tab w:val="left" w:pos="631"/>
        </w:tabs>
        <w:spacing w:before="272"/>
        <w:ind w:left="630" w:hanging="471"/>
      </w:pPr>
      <w:bookmarkStart w:id="16" w:name="_bookmark14"/>
      <w:bookmarkEnd w:id="16"/>
      <w:r>
        <w:t>Reports</w:t>
      </w:r>
      <w:r>
        <w:rPr>
          <w:spacing w:val="-5"/>
        </w:rPr>
        <w:t xml:space="preserve"> </w:t>
      </w:r>
      <w:r>
        <w:t>and</w:t>
      </w:r>
      <w:r>
        <w:rPr>
          <w:spacing w:val="-6"/>
        </w:rPr>
        <w:t xml:space="preserve"> </w:t>
      </w:r>
      <w:r>
        <w:t>Advisory</w:t>
      </w:r>
      <w:r>
        <w:rPr>
          <w:spacing w:val="-8"/>
        </w:rPr>
        <w:t xml:space="preserve"> </w:t>
      </w:r>
      <w:r>
        <w:t>/</w:t>
      </w:r>
      <w:r>
        <w:rPr>
          <w:spacing w:val="-4"/>
        </w:rPr>
        <w:t xml:space="preserve"> </w:t>
      </w:r>
      <w:r>
        <w:t>Warning</w:t>
      </w:r>
      <w:r>
        <w:rPr>
          <w:spacing w:val="-3"/>
        </w:rPr>
        <w:t xml:space="preserve"> </w:t>
      </w:r>
      <w:r>
        <w:rPr>
          <w:spacing w:val="-2"/>
        </w:rPr>
        <w:t>letters</w:t>
      </w:r>
    </w:p>
    <w:p w14:paraId="3EBE7FD8" w14:textId="77777777" w:rsidR="00A2502B" w:rsidRDefault="00A2502B">
      <w:pPr>
        <w:pStyle w:val="BodyText"/>
        <w:spacing w:before="5"/>
        <w:rPr>
          <w:sz w:val="23"/>
        </w:rPr>
      </w:pPr>
    </w:p>
    <w:p w14:paraId="3EBE7FD9" w14:textId="77777777" w:rsidR="00A2502B" w:rsidRDefault="006D0970">
      <w:pPr>
        <w:pStyle w:val="BodyText"/>
        <w:ind w:left="160" w:right="247"/>
      </w:pPr>
      <w:r>
        <w:t xml:space="preserve">Initially Officers will always consider an informal approach </w:t>
      </w:r>
      <w:proofErr w:type="gramStart"/>
      <w:r>
        <w:t>i.e.</w:t>
      </w:r>
      <w:proofErr w:type="gramEnd"/>
      <w:r>
        <w:t xml:space="preserve"> written warnings and/or</w:t>
      </w:r>
      <w:r>
        <w:rPr>
          <w:spacing w:val="-4"/>
        </w:rPr>
        <w:t xml:space="preserve"> </w:t>
      </w:r>
      <w:r>
        <w:t>advice.</w:t>
      </w:r>
      <w:r>
        <w:rPr>
          <w:spacing w:val="-3"/>
        </w:rPr>
        <w:t xml:space="preserve"> </w:t>
      </w:r>
      <w:r>
        <w:t>As</w:t>
      </w:r>
      <w:r>
        <w:rPr>
          <w:spacing w:val="-5"/>
        </w:rPr>
        <w:t xml:space="preserve"> </w:t>
      </w:r>
      <w:r>
        <w:t>detailed</w:t>
      </w:r>
      <w:r>
        <w:rPr>
          <w:spacing w:val="-2"/>
        </w:rPr>
        <w:t xml:space="preserve"> </w:t>
      </w:r>
      <w:r>
        <w:t>above,</w:t>
      </w:r>
      <w:r>
        <w:rPr>
          <w:spacing w:val="-3"/>
        </w:rPr>
        <w:t xml:space="preserve"> </w:t>
      </w:r>
      <w:r>
        <w:t>an</w:t>
      </w:r>
      <w:r>
        <w:rPr>
          <w:spacing w:val="-4"/>
        </w:rPr>
        <w:t xml:space="preserve"> </w:t>
      </w:r>
      <w:r>
        <w:t>Environmental</w:t>
      </w:r>
      <w:r>
        <w:rPr>
          <w:spacing w:val="-3"/>
        </w:rPr>
        <w:t xml:space="preserve"> </w:t>
      </w:r>
      <w:r>
        <w:t>Health</w:t>
      </w:r>
      <w:r>
        <w:rPr>
          <w:spacing w:val="-2"/>
        </w:rPr>
        <w:t xml:space="preserve"> </w:t>
      </w:r>
      <w:r>
        <w:t>Officer</w:t>
      </w:r>
      <w:r>
        <w:rPr>
          <w:spacing w:val="-6"/>
        </w:rPr>
        <w:t xml:space="preserve"> </w:t>
      </w:r>
      <w:r>
        <w:t>will</w:t>
      </w:r>
      <w:r>
        <w:rPr>
          <w:spacing w:val="-3"/>
        </w:rPr>
        <w:t xml:space="preserve"> </w:t>
      </w:r>
      <w:r>
        <w:t>issue</w:t>
      </w:r>
      <w:r>
        <w:rPr>
          <w:spacing w:val="-2"/>
        </w:rPr>
        <w:t xml:space="preserve"> </w:t>
      </w:r>
      <w:proofErr w:type="gramStart"/>
      <w:r>
        <w:t>a</w:t>
      </w:r>
      <w:proofErr w:type="gramEnd"/>
      <w:r>
        <w:rPr>
          <w:spacing w:val="-2"/>
        </w:rPr>
        <w:t xml:space="preserve"> </w:t>
      </w:r>
      <w:r>
        <w:t>NCR Report at the end of most inspections/visits.</w:t>
      </w:r>
      <w:r>
        <w:rPr>
          <w:spacing w:val="40"/>
        </w:rPr>
        <w:t xml:space="preserve"> </w:t>
      </w:r>
      <w:r>
        <w:t>This is particularly relevant where contraventions of food safety law are</w:t>
      </w:r>
    </w:p>
    <w:p w14:paraId="3EBE7FDA" w14:textId="77777777" w:rsidR="00A2502B" w:rsidRDefault="00A2502B">
      <w:pPr>
        <w:pStyle w:val="BodyText"/>
        <w:spacing w:before="8"/>
        <w:rPr>
          <w:sz w:val="23"/>
        </w:rPr>
      </w:pPr>
    </w:p>
    <w:p w14:paraId="3EBE7FDB" w14:textId="77777777" w:rsidR="00A2502B" w:rsidRDefault="006D0970">
      <w:pPr>
        <w:pStyle w:val="ListParagraph"/>
        <w:numPr>
          <w:ilvl w:val="2"/>
          <w:numId w:val="9"/>
        </w:numPr>
        <w:tabs>
          <w:tab w:val="left" w:pos="879"/>
          <w:tab w:val="left" w:pos="880"/>
        </w:tabs>
        <w:ind w:right="698"/>
        <w:rPr>
          <w:sz w:val="24"/>
        </w:rPr>
      </w:pPr>
      <w:r>
        <w:rPr>
          <w:sz w:val="24"/>
        </w:rPr>
        <w:t>cases</w:t>
      </w:r>
      <w:r>
        <w:rPr>
          <w:spacing w:val="-4"/>
          <w:sz w:val="24"/>
        </w:rPr>
        <w:t xml:space="preserve"> </w:t>
      </w:r>
      <w:r>
        <w:rPr>
          <w:sz w:val="24"/>
        </w:rPr>
        <w:t>where</w:t>
      </w:r>
      <w:r>
        <w:rPr>
          <w:spacing w:val="-3"/>
          <w:sz w:val="24"/>
        </w:rPr>
        <w:t xml:space="preserve"> </w:t>
      </w:r>
      <w:r>
        <w:rPr>
          <w:sz w:val="24"/>
        </w:rPr>
        <w:t>the</w:t>
      </w:r>
      <w:r>
        <w:rPr>
          <w:spacing w:val="-3"/>
          <w:sz w:val="24"/>
        </w:rPr>
        <w:t xml:space="preserve"> </w:t>
      </w:r>
      <w:r>
        <w:rPr>
          <w:sz w:val="24"/>
        </w:rPr>
        <w:t>contravention</w:t>
      </w:r>
      <w:r>
        <w:rPr>
          <w:spacing w:val="-3"/>
          <w:sz w:val="24"/>
        </w:rPr>
        <w:t xml:space="preserve"> </w:t>
      </w:r>
      <w:r>
        <w:rPr>
          <w:sz w:val="24"/>
        </w:rPr>
        <w:t>is</w:t>
      </w:r>
      <w:r>
        <w:rPr>
          <w:spacing w:val="-4"/>
          <w:sz w:val="24"/>
        </w:rPr>
        <w:t xml:space="preserve"> </w:t>
      </w:r>
      <w:r>
        <w:rPr>
          <w:sz w:val="24"/>
        </w:rPr>
        <w:t>not</w:t>
      </w:r>
      <w:r>
        <w:rPr>
          <w:spacing w:val="-4"/>
          <w:sz w:val="24"/>
        </w:rPr>
        <w:t xml:space="preserve"> </w:t>
      </w:r>
      <w:r>
        <w:rPr>
          <w:sz w:val="24"/>
        </w:rPr>
        <w:t>serious</w:t>
      </w:r>
      <w:r>
        <w:rPr>
          <w:spacing w:val="-6"/>
          <w:sz w:val="24"/>
        </w:rPr>
        <w:t xml:space="preserve"> </w:t>
      </w:r>
      <w:r>
        <w:rPr>
          <w:sz w:val="24"/>
        </w:rPr>
        <w:t>enough</w:t>
      </w:r>
      <w:r>
        <w:rPr>
          <w:spacing w:val="-3"/>
          <w:sz w:val="24"/>
        </w:rPr>
        <w:t xml:space="preserve"> </w:t>
      </w:r>
      <w:r>
        <w:rPr>
          <w:sz w:val="24"/>
        </w:rPr>
        <w:t>to</w:t>
      </w:r>
      <w:r>
        <w:rPr>
          <w:spacing w:val="-3"/>
          <w:sz w:val="24"/>
        </w:rPr>
        <w:t xml:space="preserve"> </w:t>
      </w:r>
      <w:r>
        <w:rPr>
          <w:sz w:val="24"/>
        </w:rPr>
        <w:t>warrant</w:t>
      </w:r>
      <w:r>
        <w:rPr>
          <w:spacing w:val="-4"/>
          <w:sz w:val="24"/>
        </w:rPr>
        <w:t xml:space="preserve"> </w:t>
      </w:r>
      <w:r>
        <w:rPr>
          <w:sz w:val="24"/>
        </w:rPr>
        <w:t xml:space="preserve">Statutory </w:t>
      </w:r>
      <w:r>
        <w:rPr>
          <w:spacing w:val="-2"/>
          <w:sz w:val="24"/>
        </w:rPr>
        <w:t>Notices</w:t>
      </w:r>
    </w:p>
    <w:p w14:paraId="3EBE7FDC" w14:textId="77777777" w:rsidR="00A2502B" w:rsidRDefault="006D0970">
      <w:pPr>
        <w:pStyle w:val="ListParagraph"/>
        <w:numPr>
          <w:ilvl w:val="2"/>
          <w:numId w:val="9"/>
        </w:numPr>
        <w:tabs>
          <w:tab w:val="left" w:pos="879"/>
          <w:tab w:val="left" w:pos="880"/>
        </w:tabs>
        <w:spacing w:before="3" w:line="235" w:lineRule="auto"/>
        <w:ind w:right="525"/>
        <w:rPr>
          <w:sz w:val="24"/>
        </w:rPr>
      </w:pPr>
      <w:r>
        <w:rPr>
          <w:sz w:val="24"/>
        </w:rPr>
        <w:t>cases</w:t>
      </w:r>
      <w:r>
        <w:rPr>
          <w:spacing w:val="-3"/>
          <w:sz w:val="24"/>
        </w:rPr>
        <w:t xml:space="preserve"> </w:t>
      </w:r>
      <w:r>
        <w:rPr>
          <w:sz w:val="24"/>
        </w:rPr>
        <w:t>where</w:t>
      </w:r>
      <w:r>
        <w:rPr>
          <w:spacing w:val="-2"/>
          <w:sz w:val="24"/>
        </w:rPr>
        <w:t xml:space="preserve"> </w:t>
      </w:r>
      <w:r>
        <w:rPr>
          <w:sz w:val="24"/>
        </w:rPr>
        <w:t>the</w:t>
      </w:r>
      <w:r>
        <w:rPr>
          <w:spacing w:val="-2"/>
          <w:sz w:val="24"/>
        </w:rPr>
        <w:t xml:space="preserve"> </w:t>
      </w:r>
      <w:r>
        <w:rPr>
          <w:sz w:val="24"/>
        </w:rPr>
        <w:t>individual</w:t>
      </w:r>
      <w:r>
        <w:rPr>
          <w:spacing w:val="-6"/>
          <w:sz w:val="24"/>
        </w:rPr>
        <w:t xml:space="preserve"> </w:t>
      </w:r>
      <w:r>
        <w:rPr>
          <w:sz w:val="24"/>
        </w:rPr>
        <w:t>or</w:t>
      </w:r>
      <w:r>
        <w:rPr>
          <w:spacing w:val="-4"/>
          <w:sz w:val="24"/>
        </w:rPr>
        <w:t xml:space="preserve"> </w:t>
      </w:r>
      <w:r>
        <w:rPr>
          <w:sz w:val="24"/>
        </w:rPr>
        <w:t>company’s</w:t>
      </w:r>
      <w:r>
        <w:rPr>
          <w:spacing w:val="-3"/>
          <w:sz w:val="24"/>
        </w:rPr>
        <w:t xml:space="preserve"> </w:t>
      </w:r>
      <w:proofErr w:type="gramStart"/>
      <w:r>
        <w:rPr>
          <w:sz w:val="24"/>
        </w:rPr>
        <w:t>past</w:t>
      </w:r>
      <w:r>
        <w:rPr>
          <w:spacing w:val="-2"/>
          <w:sz w:val="24"/>
        </w:rPr>
        <w:t xml:space="preserve"> </w:t>
      </w:r>
      <w:r>
        <w:rPr>
          <w:sz w:val="24"/>
        </w:rPr>
        <w:t>history</w:t>
      </w:r>
      <w:proofErr w:type="gramEnd"/>
      <w:r>
        <w:rPr>
          <w:spacing w:val="-5"/>
          <w:sz w:val="24"/>
        </w:rPr>
        <w:t xml:space="preserve"> </w:t>
      </w:r>
      <w:r>
        <w:rPr>
          <w:sz w:val="24"/>
        </w:rPr>
        <w:t>is</w:t>
      </w:r>
      <w:r>
        <w:rPr>
          <w:spacing w:val="-3"/>
          <w:sz w:val="24"/>
        </w:rPr>
        <w:t xml:space="preserve"> </w:t>
      </w:r>
      <w:r>
        <w:rPr>
          <w:sz w:val="24"/>
        </w:rPr>
        <w:t>good</w:t>
      </w:r>
      <w:r>
        <w:rPr>
          <w:spacing w:val="-2"/>
          <w:sz w:val="24"/>
        </w:rPr>
        <w:t xml:space="preserve"> </w:t>
      </w:r>
      <w:r>
        <w:rPr>
          <w:sz w:val="24"/>
        </w:rPr>
        <w:t>and</w:t>
      </w:r>
      <w:r>
        <w:rPr>
          <w:spacing w:val="-2"/>
          <w:sz w:val="24"/>
        </w:rPr>
        <w:t xml:space="preserve"> </w:t>
      </w:r>
      <w:r>
        <w:rPr>
          <w:sz w:val="24"/>
        </w:rPr>
        <w:t>suggests such action will achieve compliance</w:t>
      </w:r>
    </w:p>
    <w:p w14:paraId="3EBE7FDD" w14:textId="77777777" w:rsidR="00A2502B" w:rsidRDefault="006D0970">
      <w:pPr>
        <w:pStyle w:val="ListParagraph"/>
        <w:numPr>
          <w:ilvl w:val="2"/>
          <w:numId w:val="9"/>
        </w:numPr>
        <w:tabs>
          <w:tab w:val="left" w:pos="879"/>
          <w:tab w:val="left" w:pos="880"/>
        </w:tabs>
        <w:spacing w:before="3"/>
        <w:ind w:right="805"/>
        <w:rPr>
          <w:sz w:val="24"/>
        </w:rPr>
      </w:pPr>
      <w:r>
        <w:rPr>
          <w:sz w:val="24"/>
        </w:rPr>
        <w:t>cases</w:t>
      </w:r>
      <w:r>
        <w:rPr>
          <w:spacing w:val="-4"/>
          <w:sz w:val="24"/>
        </w:rPr>
        <w:t xml:space="preserve"> </w:t>
      </w:r>
      <w:r>
        <w:rPr>
          <w:sz w:val="24"/>
        </w:rPr>
        <w:t>where</w:t>
      </w:r>
      <w:r>
        <w:rPr>
          <w:spacing w:val="-3"/>
          <w:sz w:val="24"/>
        </w:rPr>
        <w:t xml:space="preserve"> </w:t>
      </w:r>
      <w:r>
        <w:rPr>
          <w:sz w:val="24"/>
        </w:rPr>
        <w:t>confidence</w:t>
      </w:r>
      <w:r>
        <w:rPr>
          <w:spacing w:val="-3"/>
          <w:sz w:val="24"/>
        </w:rPr>
        <w:t xml:space="preserve"> </w:t>
      </w:r>
      <w:r>
        <w:rPr>
          <w:sz w:val="24"/>
        </w:rPr>
        <w:t>in</w:t>
      </w:r>
      <w:r>
        <w:rPr>
          <w:spacing w:val="-3"/>
          <w:sz w:val="24"/>
        </w:rPr>
        <w:t xml:space="preserve"> </w:t>
      </w:r>
      <w:r>
        <w:rPr>
          <w:sz w:val="24"/>
        </w:rPr>
        <w:t>individual’s</w:t>
      </w:r>
      <w:r>
        <w:rPr>
          <w:spacing w:val="-4"/>
          <w:sz w:val="24"/>
        </w:rPr>
        <w:t xml:space="preserve"> </w:t>
      </w:r>
      <w:r>
        <w:rPr>
          <w:sz w:val="24"/>
        </w:rPr>
        <w:t>/</w:t>
      </w:r>
      <w:r>
        <w:rPr>
          <w:spacing w:val="-3"/>
          <w:sz w:val="24"/>
        </w:rPr>
        <w:t xml:space="preserve"> </w:t>
      </w:r>
      <w:r>
        <w:rPr>
          <w:sz w:val="24"/>
        </w:rPr>
        <w:t>management’s</w:t>
      </w:r>
      <w:r>
        <w:rPr>
          <w:spacing w:val="-6"/>
          <w:sz w:val="24"/>
        </w:rPr>
        <w:t xml:space="preserve"> </w:t>
      </w:r>
      <w:r>
        <w:rPr>
          <w:sz w:val="24"/>
        </w:rPr>
        <w:t>ability</w:t>
      </w:r>
      <w:r>
        <w:rPr>
          <w:spacing w:val="-6"/>
          <w:sz w:val="24"/>
        </w:rPr>
        <w:t xml:space="preserve"> </w:t>
      </w:r>
      <w:r>
        <w:rPr>
          <w:sz w:val="24"/>
        </w:rPr>
        <w:t>to</w:t>
      </w:r>
      <w:r>
        <w:rPr>
          <w:spacing w:val="-3"/>
          <w:sz w:val="24"/>
        </w:rPr>
        <w:t xml:space="preserve"> </w:t>
      </w:r>
      <w:r>
        <w:rPr>
          <w:sz w:val="24"/>
        </w:rPr>
        <w:t>remedy contravention(s) is high</w:t>
      </w:r>
    </w:p>
    <w:p w14:paraId="3EBE7FDE" w14:textId="77777777" w:rsidR="00A2502B" w:rsidRDefault="006D0970">
      <w:pPr>
        <w:pStyle w:val="ListParagraph"/>
        <w:numPr>
          <w:ilvl w:val="2"/>
          <w:numId w:val="9"/>
        </w:numPr>
        <w:tabs>
          <w:tab w:val="left" w:pos="879"/>
          <w:tab w:val="left" w:pos="880"/>
        </w:tabs>
        <w:ind w:right="1169"/>
        <w:rPr>
          <w:sz w:val="24"/>
        </w:rPr>
      </w:pPr>
      <w:r>
        <w:rPr>
          <w:sz w:val="24"/>
        </w:rPr>
        <w:t>cases</w:t>
      </w:r>
      <w:r>
        <w:rPr>
          <w:spacing w:val="-4"/>
          <w:sz w:val="24"/>
        </w:rPr>
        <w:t xml:space="preserve"> </w:t>
      </w:r>
      <w:r>
        <w:rPr>
          <w:sz w:val="24"/>
        </w:rPr>
        <w:t>where</w:t>
      </w:r>
      <w:r>
        <w:rPr>
          <w:spacing w:val="-3"/>
          <w:sz w:val="24"/>
        </w:rPr>
        <w:t xml:space="preserve"> </w:t>
      </w:r>
      <w:r>
        <w:rPr>
          <w:sz w:val="24"/>
        </w:rPr>
        <w:t>standards</w:t>
      </w:r>
      <w:r>
        <w:rPr>
          <w:spacing w:val="-4"/>
          <w:sz w:val="24"/>
        </w:rPr>
        <w:t xml:space="preserve"> </w:t>
      </w:r>
      <w:r>
        <w:rPr>
          <w:sz w:val="24"/>
        </w:rPr>
        <w:t>are</w:t>
      </w:r>
      <w:r>
        <w:rPr>
          <w:spacing w:val="-3"/>
          <w:sz w:val="24"/>
        </w:rPr>
        <w:t xml:space="preserve"> </w:t>
      </w:r>
      <w:r>
        <w:rPr>
          <w:sz w:val="24"/>
        </w:rPr>
        <w:t>generally</w:t>
      </w:r>
      <w:r>
        <w:rPr>
          <w:spacing w:val="-6"/>
          <w:sz w:val="24"/>
        </w:rPr>
        <w:t xml:space="preserve"> </w:t>
      </w:r>
      <w:r>
        <w:rPr>
          <w:sz w:val="24"/>
        </w:rPr>
        <w:t>good</w:t>
      </w:r>
      <w:r>
        <w:rPr>
          <w:spacing w:val="-3"/>
          <w:sz w:val="24"/>
        </w:rPr>
        <w:t xml:space="preserve"> </w:t>
      </w:r>
      <w:r>
        <w:rPr>
          <w:sz w:val="24"/>
        </w:rPr>
        <w:t>suggesting</w:t>
      </w:r>
      <w:r>
        <w:rPr>
          <w:spacing w:val="-5"/>
          <w:sz w:val="24"/>
        </w:rPr>
        <w:t xml:space="preserve"> </w:t>
      </w:r>
      <w:r>
        <w:rPr>
          <w:sz w:val="24"/>
        </w:rPr>
        <w:t>a</w:t>
      </w:r>
      <w:r>
        <w:rPr>
          <w:spacing w:val="-3"/>
          <w:sz w:val="24"/>
        </w:rPr>
        <w:t xml:space="preserve"> </w:t>
      </w:r>
      <w:r>
        <w:rPr>
          <w:sz w:val="24"/>
        </w:rPr>
        <w:t>high</w:t>
      </w:r>
      <w:r>
        <w:rPr>
          <w:spacing w:val="-3"/>
          <w:sz w:val="24"/>
        </w:rPr>
        <w:t xml:space="preserve"> </w:t>
      </w:r>
      <w:r>
        <w:rPr>
          <w:sz w:val="24"/>
        </w:rPr>
        <w:t>level</w:t>
      </w:r>
      <w:r>
        <w:rPr>
          <w:spacing w:val="-4"/>
          <w:sz w:val="24"/>
        </w:rPr>
        <w:t xml:space="preserve"> </w:t>
      </w:r>
      <w:r>
        <w:rPr>
          <w:sz w:val="24"/>
        </w:rPr>
        <w:t>of awareness of statutory responsibilities</w:t>
      </w:r>
    </w:p>
    <w:p w14:paraId="3EBE7FDF" w14:textId="77777777" w:rsidR="00A2502B" w:rsidRDefault="006D0970">
      <w:pPr>
        <w:pStyle w:val="ListParagraph"/>
        <w:numPr>
          <w:ilvl w:val="2"/>
          <w:numId w:val="9"/>
        </w:numPr>
        <w:tabs>
          <w:tab w:val="left" w:pos="879"/>
          <w:tab w:val="left" w:pos="880"/>
        </w:tabs>
        <w:ind w:right="354"/>
        <w:rPr>
          <w:sz w:val="24"/>
        </w:rPr>
      </w:pPr>
      <w:r>
        <w:rPr>
          <w:sz w:val="24"/>
        </w:rPr>
        <w:t>cases</w:t>
      </w:r>
      <w:r>
        <w:rPr>
          <w:spacing w:val="-4"/>
          <w:sz w:val="24"/>
        </w:rPr>
        <w:t xml:space="preserve"> </w:t>
      </w:r>
      <w:r>
        <w:rPr>
          <w:sz w:val="24"/>
        </w:rPr>
        <w:t>where</w:t>
      </w:r>
      <w:r>
        <w:rPr>
          <w:spacing w:val="-3"/>
          <w:sz w:val="24"/>
        </w:rPr>
        <w:t xml:space="preserve"> </w:t>
      </w:r>
      <w:r>
        <w:rPr>
          <w:sz w:val="24"/>
        </w:rPr>
        <w:t>the</w:t>
      </w:r>
      <w:r>
        <w:rPr>
          <w:spacing w:val="-3"/>
          <w:sz w:val="24"/>
        </w:rPr>
        <w:t xml:space="preserve"> </w:t>
      </w:r>
      <w:r>
        <w:rPr>
          <w:sz w:val="24"/>
        </w:rPr>
        <w:t>consequences</w:t>
      </w:r>
      <w:r>
        <w:rPr>
          <w:spacing w:val="-4"/>
          <w:sz w:val="24"/>
        </w:rPr>
        <w:t xml:space="preserve"> </w:t>
      </w:r>
      <w:r>
        <w:rPr>
          <w:sz w:val="24"/>
        </w:rPr>
        <w:t>of</w:t>
      </w:r>
      <w:r>
        <w:rPr>
          <w:spacing w:val="-3"/>
          <w:sz w:val="24"/>
        </w:rPr>
        <w:t xml:space="preserve"> </w:t>
      </w:r>
      <w:r>
        <w:rPr>
          <w:sz w:val="24"/>
        </w:rPr>
        <w:t>non-compliance</w:t>
      </w:r>
      <w:r>
        <w:rPr>
          <w:spacing w:val="-3"/>
          <w:sz w:val="24"/>
        </w:rPr>
        <w:t xml:space="preserve"> </w:t>
      </w:r>
      <w:r>
        <w:rPr>
          <w:sz w:val="24"/>
        </w:rPr>
        <w:t>will</w:t>
      </w:r>
      <w:r>
        <w:rPr>
          <w:spacing w:val="-4"/>
          <w:sz w:val="24"/>
        </w:rPr>
        <w:t xml:space="preserve"> </w:t>
      </w:r>
      <w:r>
        <w:rPr>
          <w:sz w:val="24"/>
        </w:rPr>
        <w:t>not</w:t>
      </w:r>
      <w:r>
        <w:rPr>
          <w:spacing w:val="-4"/>
          <w:sz w:val="24"/>
        </w:rPr>
        <w:t xml:space="preserve"> </w:t>
      </w:r>
      <w:r>
        <w:rPr>
          <w:sz w:val="24"/>
        </w:rPr>
        <w:t>pose</w:t>
      </w:r>
      <w:r>
        <w:rPr>
          <w:spacing w:val="-5"/>
          <w:sz w:val="24"/>
        </w:rPr>
        <w:t xml:space="preserve"> </w:t>
      </w:r>
      <w:r>
        <w:rPr>
          <w:sz w:val="24"/>
        </w:rPr>
        <w:t>a</w:t>
      </w:r>
      <w:r>
        <w:rPr>
          <w:spacing w:val="-3"/>
          <w:sz w:val="24"/>
        </w:rPr>
        <w:t xml:space="preserve"> </w:t>
      </w:r>
      <w:r>
        <w:rPr>
          <w:sz w:val="24"/>
          <w:u w:val="single"/>
        </w:rPr>
        <w:t>significant</w:t>
      </w:r>
      <w:r>
        <w:rPr>
          <w:sz w:val="24"/>
        </w:rPr>
        <w:t xml:space="preserve"> risk to public health</w:t>
      </w:r>
    </w:p>
    <w:p w14:paraId="3EBE7FE0" w14:textId="77777777" w:rsidR="00A2502B" w:rsidRDefault="006D0970">
      <w:pPr>
        <w:pStyle w:val="ListParagraph"/>
        <w:numPr>
          <w:ilvl w:val="2"/>
          <w:numId w:val="9"/>
        </w:numPr>
        <w:tabs>
          <w:tab w:val="left" w:pos="879"/>
          <w:tab w:val="left" w:pos="880"/>
        </w:tabs>
        <w:spacing w:line="237" w:lineRule="auto"/>
        <w:ind w:right="160"/>
        <w:rPr>
          <w:sz w:val="24"/>
        </w:rPr>
      </w:pPr>
      <w:r>
        <w:rPr>
          <w:sz w:val="24"/>
        </w:rPr>
        <w:t>cases</w:t>
      </w:r>
      <w:r>
        <w:rPr>
          <w:spacing w:val="-2"/>
          <w:sz w:val="24"/>
        </w:rPr>
        <w:t xml:space="preserve"> </w:t>
      </w:r>
      <w:r>
        <w:rPr>
          <w:sz w:val="24"/>
        </w:rPr>
        <w:t>even</w:t>
      </w:r>
      <w:r>
        <w:rPr>
          <w:spacing w:val="-1"/>
          <w:sz w:val="24"/>
        </w:rPr>
        <w:t xml:space="preserve"> </w:t>
      </w:r>
      <w:r>
        <w:rPr>
          <w:sz w:val="24"/>
        </w:rPr>
        <w:t>where</w:t>
      </w:r>
      <w:r>
        <w:rPr>
          <w:spacing w:val="-1"/>
          <w:sz w:val="24"/>
        </w:rPr>
        <w:t xml:space="preserve"> </w:t>
      </w:r>
      <w:r>
        <w:rPr>
          <w:sz w:val="24"/>
        </w:rPr>
        <w:t>some</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above</w:t>
      </w:r>
      <w:r>
        <w:rPr>
          <w:spacing w:val="-1"/>
          <w:sz w:val="24"/>
        </w:rPr>
        <w:t xml:space="preserve"> </w:t>
      </w:r>
      <w:r>
        <w:rPr>
          <w:sz w:val="24"/>
        </w:rPr>
        <w:t>criteria</w:t>
      </w:r>
      <w:r>
        <w:rPr>
          <w:spacing w:val="-1"/>
          <w:sz w:val="24"/>
        </w:rPr>
        <w:t xml:space="preserve"> </w:t>
      </w:r>
      <w:r>
        <w:rPr>
          <w:sz w:val="24"/>
        </w:rPr>
        <w:t>are</w:t>
      </w:r>
      <w:r>
        <w:rPr>
          <w:spacing w:val="-1"/>
          <w:sz w:val="24"/>
        </w:rPr>
        <w:t xml:space="preserve"> </w:t>
      </w:r>
      <w:r>
        <w:rPr>
          <w:sz w:val="24"/>
        </w:rPr>
        <w:t>not</w:t>
      </w:r>
      <w:r>
        <w:rPr>
          <w:spacing w:val="-4"/>
          <w:sz w:val="24"/>
        </w:rPr>
        <w:t xml:space="preserve"> </w:t>
      </w:r>
      <w:r>
        <w:rPr>
          <w:sz w:val="24"/>
        </w:rPr>
        <w:t>met</w:t>
      </w:r>
      <w:r>
        <w:rPr>
          <w:spacing w:val="-4"/>
          <w:sz w:val="24"/>
        </w:rPr>
        <w:t xml:space="preserve"> </w:t>
      </w:r>
      <w:r>
        <w:rPr>
          <w:sz w:val="24"/>
        </w:rPr>
        <w:t>but</w:t>
      </w:r>
      <w:r>
        <w:rPr>
          <w:spacing w:val="-4"/>
          <w:sz w:val="24"/>
        </w:rPr>
        <w:t xml:space="preserve"> </w:t>
      </w:r>
      <w:r>
        <w:rPr>
          <w:sz w:val="24"/>
        </w:rPr>
        <w:t>where</w:t>
      </w:r>
      <w:r>
        <w:rPr>
          <w:spacing w:val="-1"/>
          <w:sz w:val="24"/>
        </w:rPr>
        <w:t xml:space="preserve"> </w:t>
      </w:r>
      <w:r>
        <w:rPr>
          <w:sz w:val="24"/>
        </w:rPr>
        <w:t>there</w:t>
      </w:r>
      <w:r>
        <w:rPr>
          <w:spacing w:val="-3"/>
          <w:sz w:val="24"/>
        </w:rPr>
        <w:t xml:space="preserve"> </w:t>
      </w:r>
      <w:r>
        <w:rPr>
          <w:sz w:val="24"/>
        </w:rPr>
        <w:t xml:space="preserve">may be circumstances in which informal action will be more effective than a formal </w:t>
      </w:r>
      <w:r>
        <w:rPr>
          <w:spacing w:val="-2"/>
          <w:sz w:val="24"/>
        </w:rPr>
        <w:t>approach.</w:t>
      </w:r>
    </w:p>
    <w:p w14:paraId="3EBE7FE1" w14:textId="77777777" w:rsidR="00A2502B" w:rsidRDefault="00A2502B">
      <w:pPr>
        <w:pStyle w:val="BodyText"/>
        <w:spacing w:before="4"/>
        <w:rPr>
          <w:sz w:val="35"/>
        </w:rPr>
      </w:pPr>
    </w:p>
    <w:p w14:paraId="3EBE7FE2" w14:textId="77777777" w:rsidR="00A2502B" w:rsidRDefault="006D0970">
      <w:pPr>
        <w:pStyle w:val="BodyText"/>
        <w:ind w:left="159"/>
      </w:pPr>
      <w:r>
        <w:t>The</w:t>
      </w:r>
      <w:r>
        <w:rPr>
          <w:spacing w:val="-1"/>
        </w:rPr>
        <w:t xml:space="preserve"> </w:t>
      </w:r>
      <w:r>
        <w:t>NCR</w:t>
      </w:r>
      <w:r>
        <w:rPr>
          <w:spacing w:val="-2"/>
        </w:rPr>
        <w:t xml:space="preserve"> </w:t>
      </w:r>
      <w:r>
        <w:t>Report,</w:t>
      </w:r>
      <w:r>
        <w:rPr>
          <w:spacing w:val="-4"/>
        </w:rPr>
        <w:t xml:space="preserve"> </w:t>
      </w:r>
      <w:r>
        <w:t>advisory</w:t>
      </w:r>
      <w:r>
        <w:rPr>
          <w:spacing w:val="-4"/>
        </w:rPr>
        <w:t xml:space="preserve"> </w:t>
      </w:r>
      <w:r>
        <w:t>/ warning</w:t>
      </w:r>
      <w:r>
        <w:rPr>
          <w:spacing w:val="-3"/>
        </w:rPr>
        <w:t xml:space="preserve"> </w:t>
      </w:r>
      <w:r>
        <w:t>letter</w:t>
      </w:r>
      <w:r>
        <w:rPr>
          <w:spacing w:val="-3"/>
        </w:rPr>
        <w:t xml:space="preserve"> </w:t>
      </w:r>
      <w:r>
        <w:t>will</w:t>
      </w:r>
      <w:r>
        <w:rPr>
          <w:spacing w:val="-2"/>
        </w:rPr>
        <w:t xml:space="preserve"> </w:t>
      </w:r>
      <w:r>
        <w:t>inform</w:t>
      </w:r>
      <w:r>
        <w:rPr>
          <w:spacing w:val="-3"/>
        </w:rPr>
        <w:t xml:space="preserve"> </w:t>
      </w:r>
      <w:r>
        <w:t>the</w:t>
      </w:r>
      <w:r>
        <w:rPr>
          <w:spacing w:val="-3"/>
        </w:rPr>
        <w:t xml:space="preserve"> </w:t>
      </w:r>
      <w:r>
        <w:t>duty</w:t>
      </w:r>
      <w:r>
        <w:rPr>
          <w:spacing w:val="-4"/>
        </w:rPr>
        <w:t xml:space="preserve"> </w:t>
      </w:r>
      <w:r>
        <w:t>holder</w:t>
      </w:r>
      <w:r>
        <w:rPr>
          <w:spacing w:val="-5"/>
        </w:rPr>
        <w:t xml:space="preserve"> </w:t>
      </w:r>
      <w:r>
        <w:t>what</w:t>
      </w:r>
      <w:r>
        <w:rPr>
          <w:spacing w:val="-2"/>
        </w:rPr>
        <w:t xml:space="preserve"> </w:t>
      </w:r>
      <w:r>
        <w:t>to</w:t>
      </w:r>
      <w:r>
        <w:rPr>
          <w:spacing w:val="-1"/>
        </w:rPr>
        <w:t xml:space="preserve"> </w:t>
      </w:r>
      <w:r>
        <w:t>do</w:t>
      </w:r>
      <w:r>
        <w:rPr>
          <w:spacing w:val="-1"/>
        </w:rPr>
        <w:t xml:space="preserve"> </w:t>
      </w:r>
      <w:r>
        <w:t>to comply with the law and expected timescales. In the report / letter, it will clearly distinguish legal requirements from best practice advice.</w:t>
      </w:r>
    </w:p>
    <w:p w14:paraId="3EBE7FE3" w14:textId="77777777" w:rsidR="00A2502B" w:rsidRDefault="00A2502B">
      <w:pPr>
        <w:pStyle w:val="BodyText"/>
        <w:rPr>
          <w:sz w:val="26"/>
        </w:rPr>
      </w:pPr>
    </w:p>
    <w:p w14:paraId="3EBE7FE4" w14:textId="77777777" w:rsidR="00A2502B" w:rsidRDefault="00A2502B">
      <w:pPr>
        <w:pStyle w:val="BodyText"/>
        <w:spacing w:before="9"/>
        <w:rPr>
          <w:sz w:val="28"/>
        </w:rPr>
      </w:pPr>
    </w:p>
    <w:p w14:paraId="3EBE7FE5" w14:textId="77777777" w:rsidR="00A2502B" w:rsidRDefault="006D0970">
      <w:pPr>
        <w:pStyle w:val="Heading2"/>
        <w:numPr>
          <w:ilvl w:val="1"/>
          <w:numId w:val="9"/>
        </w:numPr>
        <w:tabs>
          <w:tab w:val="left" w:pos="628"/>
        </w:tabs>
        <w:ind w:left="160" w:right="481" w:firstLine="0"/>
      </w:pPr>
      <w:bookmarkStart w:id="17" w:name="_bookmark15"/>
      <w:bookmarkEnd w:id="17"/>
      <w:r>
        <w:t>Statutory</w:t>
      </w:r>
      <w:r>
        <w:rPr>
          <w:spacing w:val="-9"/>
        </w:rPr>
        <w:t xml:space="preserve"> </w:t>
      </w:r>
      <w:r>
        <w:t>Notices:</w:t>
      </w:r>
      <w:r>
        <w:rPr>
          <w:spacing w:val="-6"/>
        </w:rPr>
        <w:t xml:space="preserve"> </w:t>
      </w:r>
      <w:r>
        <w:t>Hygiene</w:t>
      </w:r>
      <w:r>
        <w:rPr>
          <w:spacing w:val="-5"/>
        </w:rPr>
        <w:t xml:space="preserve"> </w:t>
      </w:r>
      <w:r>
        <w:t>Improvement</w:t>
      </w:r>
      <w:r>
        <w:rPr>
          <w:spacing w:val="-4"/>
        </w:rPr>
        <w:t xml:space="preserve"> </w:t>
      </w:r>
      <w:r>
        <w:t>Notices,</w:t>
      </w:r>
      <w:r>
        <w:rPr>
          <w:spacing w:val="-4"/>
        </w:rPr>
        <w:t xml:space="preserve"> </w:t>
      </w:r>
      <w:r>
        <w:t>Remedial</w:t>
      </w:r>
      <w:r>
        <w:rPr>
          <w:spacing w:val="-5"/>
        </w:rPr>
        <w:t xml:space="preserve"> </w:t>
      </w:r>
      <w:r>
        <w:t>Action Notices and Hygiene Emergency Prohibition Notices</w:t>
      </w:r>
    </w:p>
    <w:p w14:paraId="3EBE7FE6" w14:textId="77777777" w:rsidR="00A2502B" w:rsidRDefault="006D0970">
      <w:pPr>
        <w:pStyle w:val="BodyText"/>
        <w:spacing w:before="270"/>
        <w:ind w:left="160"/>
      </w:pPr>
      <w:r>
        <w:t xml:space="preserve">The use of statutory notices shall in general be related to risk to health, </w:t>
      </w:r>
      <w:proofErr w:type="gramStart"/>
      <w:r>
        <w:t>safety</w:t>
      </w:r>
      <w:proofErr w:type="gramEnd"/>
      <w:r>
        <w:t xml:space="preserve"> or significant</w:t>
      </w:r>
      <w:r>
        <w:rPr>
          <w:spacing w:val="-5"/>
        </w:rPr>
        <w:t xml:space="preserve"> </w:t>
      </w:r>
      <w:r>
        <w:t>technical</w:t>
      </w:r>
      <w:r>
        <w:rPr>
          <w:spacing w:val="-3"/>
        </w:rPr>
        <w:t xml:space="preserve"> </w:t>
      </w:r>
      <w:r>
        <w:t>deficiencies.</w:t>
      </w:r>
      <w:r>
        <w:rPr>
          <w:spacing w:val="-2"/>
        </w:rPr>
        <w:t xml:space="preserve"> </w:t>
      </w:r>
      <w:r>
        <w:t>It</w:t>
      </w:r>
      <w:r>
        <w:rPr>
          <w:spacing w:val="-2"/>
        </w:rPr>
        <w:t xml:space="preserve"> </w:t>
      </w:r>
      <w:r>
        <w:t>will</w:t>
      </w:r>
      <w:r>
        <w:rPr>
          <w:spacing w:val="-3"/>
        </w:rPr>
        <w:t xml:space="preserve"> </w:t>
      </w:r>
      <w:r>
        <w:t>not</w:t>
      </w:r>
      <w:r>
        <w:rPr>
          <w:spacing w:val="-3"/>
        </w:rPr>
        <w:t xml:space="preserve"> </w:t>
      </w:r>
      <w:r>
        <w:t>be</w:t>
      </w:r>
      <w:r>
        <w:rPr>
          <w:spacing w:val="-4"/>
        </w:rPr>
        <w:t xml:space="preserve"> </w:t>
      </w:r>
      <w:r>
        <w:t>appropriate</w:t>
      </w:r>
      <w:r>
        <w:rPr>
          <w:spacing w:val="-2"/>
        </w:rPr>
        <w:t xml:space="preserve"> </w:t>
      </w:r>
      <w:r>
        <w:t>to</w:t>
      </w:r>
      <w:r>
        <w:rPr>
          <w:spacing w:val="-2"/>
        </w:rPr>
        <w:t xml:space="preserve"> </w:t>
      </w:r>
      <w:r>
        <w:t>use</w:t>
      </w:r>
      <w:r>
        <w:rPr>
          <w:spacing w:val="-2"/>
        </w:rPr>
        <w:t xml:space="preserve"> </w:t>
      </w:r>
      <w:r>
        <w:t>statutory</w:t>
      </w:r>
      <w:r>
        <w:rPr>
          <w:spacing w:val="-5"/>
        </w:rPr>
        <w:t xml:space="preserve"> </w:t>
      </w:r>
      <w:r>
        <w:t>notices</w:t>
      </w:r>
      <w:r>
        <w:rPr>
          <w:spacing w:val="-5"/>
        </w:rPr>
        <w:t xml:space="preserve"> </w:t>
      </w:r>
      <w:r>
        <w:t>for minor technical contraventions.</w:t>
      </w:r>
    </w:p>
    <w:p w14:paraId="3EBE7FE7" w14:textId="77777777" w:rsidR="00A2502B" w:rsidRDefault="00A2502B">
      <w:pPr>
        <w:pStyle w:val="BodyText"/>
        <w:spacing w:before="6"/>
        <w:rPr>
          <w:sz w:val="23"/>
        </w:rPr>
      </w:pPr>
    </w:p>
    <w:p w14:paraId="3EBE7FE8" w14:textId="77777777" w:rsidR="00A2502B" w:rsidRDefault="006D0970">
      <w:pPr>
        <w:pStyle w:val="BodyText"/>
        <w:ind w:left="160" w:right="231"/>
      </w:pPr>
      <w:r>
        <w:t>Hygiene</w:t>
      </w:r>
      <w:r>
        <w:rPr>
          <w:spacing w:val="-4"/>
        </w:rPr>
        <w:t xml:space="preserve"> </w:t>
      </w:r>
      <w:r>
        <w:t>Improvement</w:t>
      </w:r>
      <w:r>
        <w:rPr>
          <w:spacing w:val="-7"/>
        </w:rPr>
        <w:t xml:space="preserve"> </w:t>
      </w:r>
      <w:r>
        <w:t>Notices,</w:t>
      </w:r>
      <w:r>
        <w:rPr>
          <w:spacing w:val="-4"/>
        </w:rPr>
        <w:t xml:space="preserve"> </w:t>
      </w:r>
      <w:r>
        <w:t>Remedial</w:t>
      </w:r>
      <w:r>
        <w:rPr>
          <w:spacing w:val="-6"/>
        </w:rPr>
        <w:t xml:space="preserve"> </w:t>
      </w:r>
      <w:r>
        <w:t>Action</w:t>
      </w:r>
      <w:r>
        <w:rPr>
          <w:spacing w:val="-4"/>
        </w:rPr>
        <w:t xml:space="preserve"> </w:t>
      </w:r>
      <w:r>
        <w:t>Notices</w:t>
      </w:r>
      <w:r>
        <w:rPr>
          <w:spacing w:val="-5"/>
        </w:rPr>
        <w:t xml:space="preserve"> </w:t>
      </w:r>
      <w:r>
        <w:t>and</w:t>
      </w:r>
      <w:r>
        <w:rPr>
          <w:spacing w:val="-4"/>
        </w:rPr>
        <w:t xml:space="preserve"> </w:t>
      </w:r>
      <w:r>
        <w:t>Hygiene</w:t>
      </w:r>
      <w:r>
        <w:rPr>
          <w:spacing w:val="-4"/>
        </w:rPr>
        <w:t xml:space="preserve"> </w:t>
      </w:r>
      <w:r>
        <w:t>Emergency Prohibition Notices are served to require food business operators to rectify contraventions within a reasonable time or to cease contravening activities which pose an imminent risk of injury to health.</w:t>
      </w:r>
    </w:p>
    <w:p w14:paraId="3EBE7FE9" w14:textId="77777777" w:rsidR="00A2502B" w:rsidRDefault="00A2502B">
      <w:pPr>
        <w:pStyle w:val="BodyText"/>
        <w:spacing w:before="5"/>
        <w:rPr>
          <w:sz w:val="23"/>
        </w:rPr>
      </w:pPr>
    </w:p>
    <w:p w14:paraId="3EBE7FEA" w14:textId="77777777" w:rsidR="00A2502B" w:rsidRDefault="006D0970">
      <w:pPr>
        <w:ind w:left="160" w:right="164"/>
        <w:rPr>
          <w:sz w:val="24"/>
        </w:rPr>
      </w:pPr>
      <w:r>
        <w:rPr>
          <w:sz w:val="24"/>
        </w:rPr>
        <w:t>The</w:t>
      </w:r>
      <w:r>
        <w:rPr>
          <w:spacing w:val="-3"/>
          <w:sz w:val="24"/>
        </w:rPr>
        <w:t xml:space="preserve"> </w:t>
      </w:r>
      <w:r>
        <w:rPr>
          <w:sz w:val="24"/>
        </w:rPr>
        <w:t>service</w:t>
      </w:r>
      <w:r>
        <w:rPr>
          <w:spacing w:val="-3"/>
          <w:sz w:val="24"/>
        </w:rPr>
        <w:t xml:space="preserve"> </w:t>
      </w:r>
      <w:r>
        <w:rPr>
          <w:sz w:val="24"/>
        </w:rPr>
        <w:t>of</w:t>
      </w:r>
      <w:r>
        <w:rPr>
          <w:spacing w:val="-3"/>
          <w:sz w:val="24"/>
        </w:rPr>
        <w:t xml:space="preserve"> </w:t>
      </w:r>
      <w:r>
        <w:rPr>
          <w:sz w:val="24"/>
        </w:rPr>
        <w:t>a</w:t>
      </w:r>
      <w:r>
        <w:rPr>
          <w:spacing w:val="-3"/>
          <w:sz w:val="24"/>
        </w:rPr>
        <w:t xml:space="preserve"> </w:t>
      </w:r>
      <w:r>
        <w:rPr>
          <w:b/>
          <w:sz w:val="24"/>
        </w:rPr>
        <w:t>Hygiene</w:t>
      </w:r>
      <w:r>
        <w:rPr>
          <w:b/>
          <w:spacing w:val="-3"/>
          <w:sz w:val="24"/>
        </w:rPr>
        <w:t xml:space="preserve"> </w:t>
      </w:r>
      <w:r>
        <w:rPr>
          <w:b/>
          <w:sz w:val="24"/>
        </w:rPr>
        <w:t>Improvement</w:t>
      </w:r>
      <w:r>
        <w:rPr>
          <w:b/>
          <w:spacing w:val="-4"/>
          <w:sz w:val="24"/>
        </w:rPr>
        <w:t xml:space="preserve"> </w:t>
      </w:r>
      <w:r>
        <w:rPr>
          <w:b/>
          <w:sz w:val="24"/>
        </w:rPr>
        <w:t>Notice</w:t>
      </w:r>
      <w:r>
        <w:rPr>
          <w:b/>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considered</w:t>
      </w:r>
      <w:r>
        <w:rPr>
          <w:spacing w:val="-4"/>
          <w:sz w:val="24"/>
        </w:rPr>
        <w:t xml:space="preserve"> </w:t>
      </w:r>
      <w:r>
        <w:rPr>
          <w:sz w:val="24"/>
        </w:rPr>
        <w:t>by</w:t>
      </w:r>
      <w:r>
        <w:rPr>
          <w:spacing w:val="-5"/>
          <w:sz w:val="24"/>
        </w:rPr>
        <w:t xml:space="preserve"> </w:t>
      </w:r>
      <w:r>
        <w:rPr>
          <w:sz w:val="24"/>
        </w:rPr>
        <w:t>Falkirk</w:t>
      </w:r>
      <w:r>
        <w:rPr>
          <w:spacing w:val="-4"/>
          <w:sz w:val="24"/>
        </w:rPr>
        <w:t xml:space="preserve"> </w:t>
      </w:r>
      <w:r>
        <w:rPr>
          <w:sz w:val="24"/>
        </w:rPr>
        <w:t>Council in the following circumstances, where:</w:t>
      </w:r>
    </w:p>
    <w:p w14:paraId="3EBE7FEB" w14:textId="77777777" w:rsidR="00A2502B" w:rsidRDefault="00A2502B">
      <w:pPr>
        <w:pStyle w:val="BodyText"/>
        <w:spacing w:before="7"/>
        <w:rPr>
          <w:sz w:val="23"/>
        </w:rPr>
      </w:pPr>
    </w:p>
    <w:p w14:paraId="3EBE7FEC" w14:textId="77777777" w:rsidR="00A2502B" w:rsidRDefault="006D0970">
      <w:pPr>
        <w:pStyle w:val="ListParagraph"/>
        <w:numPr>
          <w:ilvl w:val="2"/>
          <w:numId w:val="9"/>
        </w:numPr>
        <w:tabs>
          <w:tab w:val="left" w:pos="879"/>
          <w:tab w:val="left" w:pos="880"/>
        </w:tabs>
        <w:spacing w:line="292" w:lineRule="exact"/>
        <w:rPr>
          <w:sz w:val="24"/>
        </w:rPr>
      </w:pPr>
      <w:r>
        <w:rPr>
          <w:sz w:val="24"/>
        </w:rPr>
        <w:t>there</w:t>
      </w:r>
      <w:r>
        <w:rPr>
          <w:spacing w:val="-5"/>
          <w:sz w:val="24"/>
        </w:rPr>
        <w:t xml:space="preserve"> </w:t>
      </w:r>
      <w:r>
        <w:rPr>
          <w:sz w:val="24"/>
        </w:rPr>
        <w:t>are</w:t>
      </w:r>
      <w:r>
        <w:rPr>
          <w:spacing w:val="-3"/>
          <w:sz w:val="24"/>
        </w:rPr>
        <w:t xml:space="preserve"> </w:t>
      </w:r>
      <w:r>
        <w:rPr>
          <w:sz w:val="24"/>
        </w:rPr>
        <w:t>significant</w:t>
      </w:r>
      <w:r>
        <w:rPr>
          <w:spacing w:val="-4"/>
          <w:sz w:val="24"/>
        </w:rPr>
        <w:t xml:space="preserve"> </w:t>
      </w:r>
      <w:r>
        <w:rPr>
          <w:sz w:val="24"/>
        </w:rPr>
        <w:t>contraventions</w:t>
      </w:r>
      <w:r>
        <w:rPr>
          <w:spacing w:val="-6"/>
          <w:sz w:val="24"/>
        </w:rPr>
        <w:t xml:space="preserve"> </w:t>
      </w:r>
      <w:r>
        <w:rPr>
          <w:sz w:val="24"/>
        </w:rPr>
        <w:t>of</w:t>
      </w:r>
      <w:r>
        <w:rPr>
          <w:spacing w:val="-1"/>
          <w:sz w:val="24"/>
        </w:rPr>
        <w:t xml:space="preserve"> </w:t>
      </w:r>
      <w:r>
        <w:rPr>
          <w:spacing w:val="-2"/>
          <w:sz w:val="24"/>
        </w:rPr>
        <w:t>legislation</w:t>
      </w:r>
    </w:p>
    <w:p w14:paraId="3EBE7FED" w14:textId="77777777" w:rsidR="00A2502B" w:rsidRDefault="006D0970">
      <w:pPr>
        <w:pStyle w:val="ListParagraph"/>
        <w:numPr>
          <w:ilvl w:val="2"/>
          <w:numId w:val="9"/>
        </w:numPr>
        <w:tabs>
          <w:tab w:val="left" w:pos="879"/>
          <w:tab w:val="left" w:pos="880"/>
        </w:tabs>
        <w:spacing w:line="292" w:lineRule="exact"/>
        <w:rPr>
          <w:sz w:val="24"/>
        </w:rPr>
      </w:pPr>
      <w:r>
        <w:rPr>
          <w:sz w:val="24"/>
        </w:rPr>
        <w:t>there</w:t>
      </w:r>
      <w:r>
        <w:rPr>
          <w:spacing w:val="-4"/>
          <w:sz w:val="24"/>
        </w:rPr>
        <w:t xml:space="preserve"> </w:t>
      </w:r>
      <w:r>
        <w:rPr>
          <w:sz w:val="24"/>
        </w:rPr>
        <w:t>is</w:t>
      </w:r>
      <w:r>
        <w:rPr>
          <w:spacing w:val="-4"/>
          <w:sz w:val="24"/>
        </w:rPr>
        <w:t xml:space="preserve"> </w:t>
      </w:r>
      <w:r>
        <w:rPr>
          <w:sz w:val="24"/>
        </w:rPr>
        <w:t>a</w:t>
      </w:r>
      <w:r>
        <w:rPr>
          <w:spacing w:val="-2"/>
          <w:sz w:val="24"/>
        </w:rPr>
        <w:t xml:space="preserve"> </w:t>
      </w:r>
      <w:r>
        <w:rPr>
          <w:sz w:val="24"/>
        </w:rPr>
        <w:t>lack</w:t>
      </w:r>
      <w:r>
        <w:rPr>
          <w:spacing w:val="-4"/>
          <w:sz w:val="24"/>
        </w:rPr>
        <w:t xml:space="preserve"> </w:t>
      </w:r>
      <w:r>
        <w:rPr>
          <w:sz w:val="24"/>
        </w:rPr>
        <w:t>of</w:t>
      </w:r>
      <w:r>
        <w:rPr>
          <w:spacing w:val="1"/>
          <w:sz w:val="24"/>
        </w:rPr>
        <w:t xml:space="preserve"> </w:t>
      </w:r>
      <w:r>
        <w:rPr>
          <w:sz w:val="24"/>
        </w:rPr>
        <w:t>confidence</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proprietor</w:t>
      </w:r>
      <w:r>
        <w:rPr>
          <w:spacing w:val="-6"/>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undertaking</w:t>
      </w:r>
    </w:p>
    <w:p w14:paraId="3EBE7FEE" w14:textId="77777777" w:rsidR="00A2502B" w:rsidRDefault="006D0970">
      <w:pPr>
        <w:pStyle w:val="ListParagraph"/>
        <w:numPr>
          <w:ilvl w:val="2"/>
          <w:numId w:val="9"/>
        </w:numPr>
        <w:tabs>
          <w:tab w:val="left" w:pos="879"/>
          <w:tab w:val="left" w:pos="880"/>
        </w:tabs>
        <w:spacing w:line="293" w:lineRule="exact"/>
        <w:rPr>
          <w:sz w:val="24"/>
        </w:rPr>
      </w:pPr>
      <w:r>
        <w:rPr>
          <w:sz w:val="24"/>
        </w:rPr>
        <w:t>there</w:t>
      </w:r>
      <w:r>
        <w:rPr>
          <w:spacing w:val="-4"/>
          <w:sz w:val="24"/>
        </w:rPr>
        <w:t xml:space="preserve"> </w:t>
      </w:r>
      <w:r>
        <w:rPr>
          <w:sz w:val="24"/>
        </w:rPr>
        <w:t>is</w:t>
      </w:r>
      <w:r>
        <w:rPr>
          <w:spacing w:val="-4"/>
          <w:sz w:val="24"/>
        </w:rPr>
        <w:t xml:space="preserve"> </w:t>
      </w:r>
      <w:r>
        <w:rPr>
          <w:sz w:val="24"/>
        </w:rPr>
        <w:t>a</w:t>
      </w:r>
      <w:r>
        <w:rPr>
          <w:spacing w:val="-2"/>
          <w:sz w:val="24"/>
        </w:rPr>
        <w:t xml:space="preserve"> </w:t>
      </w:r>
      <w:r>
        <w:rPr>
          <w:sz w:val="24"/>
        </w:rPr>
        <w:t>history</w:t>
      </w:r>
      <w:r>
        <w:rPr>
          <w:spacing w:val="-4"/>
          <w:sz w:val="24"/>
        </w:rPr>
        <w:t xml:space="preserve"> </w:t>
      </w:r>
      <w:r>
        <w:rPr>
          <w:sz w:val="24"/>
        </w:rPr>
        <w:t>of</w:t>
      </w:r>
      <w:r>
        <w:rPr>
          <w:spacing w:val="-2"/>
          <w:sz w:val="24"/>
        </w:rPr>
        <w:t xml:space="preserve"> </w:t>
      </w:r>
      <w:r>
        <w:rPr>
          <w:sz w:val="24"/>
        </w:rPr>
        <w:t>non-compliance</w:t>
      </w:r>
      <w:r>
        <w:rPr>
          <w:spacing w:val="-1"/>
          <w:sz w:val="24"/>
        </w:rPr>
        <w:t xml:space="preserve"> </w:t>
      </w:r>
      <w:r>
        <w:rPr>
          <w:sz w:val="24"/>
        </w:rPr>
        <w:t>with</w:t>
      </w:r>
      <w:r>
        <w:rPr>
          <w:spacing w:val="-2"/>
          <w:sz w:val="24"/>
        </w:rPr>
        <w:t xml:space="preserve"> </w:t>
      </w:r>
      <w:r>
        <w:rPr>
          <w:sz w:val="24"/>
        </w:rPr>
        <w:t>informal</w:t>
      </w:r>
      <w:r>
        <w:rPr>
          <w:spacing w:val="-2"/>
          <w:sz w:val="24"/>
        </w:rPr>
        <w:t xml:space="preserve"> action</w:t>
      </w:r>
    </w:p>
    <w:p w14:paraId="3EBE7FEF" w14:textId="77777777" w:rsidR="00A2502B" w:rsidRDefault="006D0970">
      <w:pPr>
        <w:pStyle w:val="ListParagraph"/>
        <w:numPr>
          <w:ilvl w:val="2"/>
          <w:numId w:val="9"/>
        </w:numPr>
        <w:tabs>
          <w:tab w:val="left" w:pos="879"/>
          <w:tab w:val="left" w:pos="880"/>
        </w:tabs>
        <w:spacing w:line="293" w:lineRule="exact"/>
        <w:ind w:hanging="361"/>
        <w:rPr>
          <w:sz w:val="24"/>
        </w:rPr>
      </w:pPr>
      <w:r>
        <w:rPr>
          <w:sz w:val="24"/>
        </w:rPr>
        <w:t>the</w:t>
      </w:r>
      <w:r>
        <w:rPr>
          <w:spacing w:val="-5"/>
          <w:sz w:val="24"/>
        </w:rPr>
        <w:t xml:space="preserve"> </w:t>
      </w:r>
      <w:r>
        <w:rPr>
          <w:sz w:val="24"/>
        </w:rPr>
        <w:t>consequence</w:t>
      </w:r>
      <w:r>
        <w:rPr>
          <w:spacing w:val="-5"/>
          <w:sz w:val="24"/>
        </w:rPr>
        <w:t xml:space="preserve"> </w:t>
      </w:r>
      <w:r>
        <w:rPr>
          <w:sz w:val="24"/>
        </w:rPr>
        <w:t>of</w:t>
      </w:r>
      <w:r>
        <w:rPr>
          <w:spacing w:val="-3"/>
          <w:sz w:val="24"/>
        </w:rPr>
        <w:t xml:space="preserve"> </w:t>
      </w:r>
      <w:r>
        <w:rPr>
          <w:sz w:val="24"/>
        </w:rPr>
        <w:t>non-compliance</w:t>
      </w:r>
      <w:r>
        <w:rPr>
          <w:spacing w:val="-3"/>
          <w:sz w:val="24"/>
        </w:rPr>
        <w:t xml:space="preserve"> </w:t>
      </w:r>
      <w:r>
        <w:rPr>
          <w:sz w:val="24"/>
        </w:rPr>
        <w:t>could</w:t>
      </w:r>
      <w:r>
        <w:rPr>
          <w:spacing w:val="-4"/>
          <w:sz w:val="24"/>
        </w:rPr>
        <w:t xml:space="preserve"> </w:t>
      </w:r>
      <w:r>
        <w:rPr>
          <w:sz w:val="24"/>
        </w:rPr>
        <w:t>be</w:t>
      </w:r>
      <w:r>
        <w:rPr>
          <w:spacing w:val="-5"/>
          <w:sz w:val="24"/>
        </w:rPr>
        <w:t xml:space="preserve"> </w:t>
      </w:r>
      <w:r>
        <w:rPr>
          <w:sz w:val="24"/>
        </w:rPr>
        <w:t>potentially</w:t>
      </w:r>
      <w:r>
        <w:rPr>
          <w:spacing w:val="-5"/>
          <w:sz w:val="24"/>
        </w:rPr>
        <w:t xml:space="preserve"> </w:t>
      </w:r>
      <w:r>
        <w:rPr>
          <w:spacing w:val="-2"/>
          <w:sz w:val="24"/>
        </w:rPr>
        <w:t>serious</w:t>
      </w:r>
    </w:p>
    <w:p w14:paraId="3EBE7FF0" w14:textId="77777777" w:rsidR="00A2502B" w:rsidRDefault="00A2502B">
      <w:pPr>
        <w:spacing w:line="293" w:lineRule="exact"/>
        <w:rPr>
          <w:sz w:val="24"/>
        </w:rPr>
        <w:sectPr w:rsidR="00A2502B">
          <w:pgSz w:w="11910" w:h="16840"/>
          <w:pgMar w:top="1340" w:right="1280" w:bottom="1440" w:left="1280" w:header="0" w:footer="1240" w:gutter="0"/>
          <w:cols w:space="720"/>
        </w:sectPr>
      </w:pPr>
    </w:p>
    <w:p w14:paraId="3EBE7FF1" w14:textId="77777777" w:rsidR="00A2502B" w:rsidRDefault="006D0970">
      <w:pPr>
        <w:pStyle w:val="BodyText"/>
        <w:spacing w:before="77"/>
        <w:ind w:left="160" w:right="645"/>
      </w:pPr>
      <w:r>
        <w:lastRenderedPageBreak/>
        <w:t xml:space="preserve">A Hygiene Improvement Notice shall only be signed by a properly </w:t>
      </w:r>
      <w:proofErr w:type="spellStart"/>
      <w:r>
        <w:t>authorised</w:t>
      </w:r>
      <w:proofErr w:type="spellEnd"/>
      <w:r>
        <w:t xml:space="preserve"> officer</w:t>
      </w:r>
      <w:r>
        <w:rPr>
          <w:spacing w:val="-4"/>
        </w:rPr>
        <w:t xml:space="preserve"> </w:t>
      </w:r>
      <w:r>
        <w:t>who</w:t>
      </w:r>
      <w:r>
        <w:rPr>
          <w:spacing w:val="-2"/>
        </w:rPr>
        <w:t xml:space="preserve"> </w:t>
      </w:r>
      <w:r>
        <w:t>has</w:t>
      </w:r>
      <w:r>
        <w:rPr>
          <w:spacing w:val="-5"/>
        </w:rPr>
        <w:t xml:space="preserve"> </w:t>
      </w:r>
      <w:r>
        <w:t>witnessed</w:t>
      </w:r>
      <w:r>
        <w:rPr>
          <w:spacing w:val="-2"/>
        </w:rPr>
        <w:t xml:space="preserve"> </w:t>
      </w:r>
      <w:r>
        <w:t>the</w:t>
      </w:r>
      <w:r>
        <w:rPr>
          <w:spacing w:val="-2"/>
        </w:rPr>
        <w:t xml:space="preserve"> </w:t>
      </w:r>
      <w:r>
        <w:t>contraventions</w:t>
      </w:r>
      <w:r>
        <w:rPr>
          <w:spacing w:val="-5"/>
        </w:rPr>
        <w:t xml:space="preserve"> </w:t>
      </w:r>
      <w:r>
        <w:t>and</w:t>
      </w:r>
      <w:r>
        <w:rPr>
          <w:spacing w:val="-4"/>
        </w:rPr>
        <w:t xml:space="preserve"> </w:t>
      </w:r>
      <w:r>
        <w:t>is</w:t>
      </w:r>
      <w:r>
        <w:rPr>
          <w:spacing w:val="-3"/>
        </w:rPr>
        <w:t xml:space="preserve"> </w:t>
      </w:r>
      <w:r>
        <w:t>satisfied</w:t>
      </w:r>
      <w:r>
        <w:rPr>
          <w:spacing w:val="-2"/>
        </w:rPr>
        <w:t xml:space="preserve"> </w:t>
      </w:r>
      <w:r>
        <w:t>that</w:t>
      </w:r>
      <w:r>
        <w:rPr>
          <w:spacing w:val="-4"/>
        </w:rPr>
        <w:t xml:space="preserve"> </w:t>
      </w:r>
      <w:r>
        <w:t>the</w:t>
      </w:r>
      <w:r>
        <w:rPr>
          <w:spacing w:val="-4"/>
        </w:rPr>
        <w:t xml:space="preserve"> </w:t>
      </w:r>
      <w:r>
        <w:t>foregoing criteria are met.</w:t>
      </w:r>
      <w:r>
        <w:rPr>
          <w:spacing w:val="40"/>
        </w:rPr>
        <w:t xml:space="preserve"> </w:t>
      </w:r>
      <w:r>
        <w:t>Failure to comply with a Hygiene Improvement Notice will in general result in prosecution.</w:t>
      </w:r>
    </w:p>
    <w:p w14:paraId="3EBE7FF2" w14:textId="77777777" w:rsidR="00A2502B" w:rsidRDefault="00A2502B">
      <w:pPr>
        <w:pStyle w:val="BodyText"/>
        <w:spacing w:before="4"/>
        <w:rPr>
          <w:sz w:val="23"/>
        </w:rPr>
      </w:pPr>
    </w:p>
    <w:p w14:paraId="3EBE7FF3" w14:textId="77777777" w:rsidR="00A2502B" w:rsidRDefault="006D0970">
      <w:pPr>
        <w:pStyle w:val="BodyText"/>
        <w:ind w:left="160" w:right="231"/>
      </w:pPr>
      <w:r>
        <w:t xml:space="preserve">The service of a </w:t>
      </w:r>
      <w:r>
        <w:rPr>
          <w:b/>
        </w:rPr>
        <w:t xml:space="preserve">Remedial Action Notice </w:t>
      </w:r>
      <w:r>
        <w:t>will be considered by Falkirk Council where</w:t>
      </w:r>
      <w:r>
        <w:rPr>
          <w:spacing w:val="-3"/>
        </w:rPr>
        <w:t xml:space="preserve"> </w:t>
      </w:r>
      <w:r>
        <w:t>there</w:t>
      </w:r>
      <w:r>
        <w:rPr>
          <w:spacing w:val="-3"/>
        </w:rPr>
        <w:t xml:space="preserve"> </w:t>
      </w:r>
      <w:r>
        <w:t>are</w:t>
      </w:r>
      <w:r>
        <w:rPr>
          <w:spacing w:val="-3"/>
        </w:rPr>
        <w:t xml:space="preserve"> </w:t>
      </w:r>
      <w:r>
        <w:t>significant</w:t>
      </w:r>
      <w:r>
        <w:rPr>
          <w:spacing w:val="-6"/>
        </w:rPr>
        <w:t xml:space="preserve"> </w:t>
      </w:r>
      <w:r>
        <w:t>non-compliances</w:t>
      </w:r>
      <w:r>
        <w:rPr>
          <w:spacing w:val="-4"/>
        </w:rPr>
        <w:t xml:space="preserve"> </w:t>
      </w:r>
      <w:r>
        <w:t>in</w:t>
      </w:r>
      <w:r>
        <w:rPr>
          <w:spacing w:val="-3"/>
        </w:rPr>
        <w:t xml:space="preserve"> </w:t>
      </w:r>
      <w:r>
        <w:t>terms</w:t>
      </w:r>
      <w:r>
        <w:rPr>
          <w:spacing w:val="-4"/>
        </w:rPr>
        <w:t xml:space="preserve"> </w:t>
      </w:r>
      <w:r>
        <w:t>of</w:t>
      </w:r>
      <w:r>
        <w:rPr>
          <w:spacing w:val="-3"/>
        </w:rPr>
        <w:t xml:space="preserve"> </w:t>
      </w:r>
      <w:r>
        <w:t>equipment,</w:t>
      </w:r>
      <w:r>
        <w:rPr>
          <w:spacing w:val="-6"/>
        </w:rPr>
        <w:t xml:space="preserve"> </w:t>
      </w:r>
      <w:r>
        <w:t>part(s)</w:t>
      </w:r>
      <w:r>
        <w:rPr>
          <w:spacing w:val="-5"/>
        </w:rPr>
        <w:t xml:space="preserve"> </w:t>
      </w:r>
      <w:r>
        <w:t>of</w:t>
      </w:r>
      <w:r>
        <w:rPr>
          <w:spacing w:val="-1"/>
        </w:rPr>
        <w:t xml:space="preserve"> </w:t>
      </w:r>
      <w:r>
        <w:t>an establishment or rate of operation.</w:t>
      </w:r>
    </w:p>
    <w:p w14:paraId="3EBE7FF4" w14:textId="77777777" w:rsidR="00A2502B" w:rsidRDefault="00A2502B">
      <w:pPr>
        <w:pStyle w:val="BodyText"/>
        <w:spacing w:before="7"/>
        <w:rPr>
          <w:sz w:val="23"/>
        </w:rPr>
      </w:pPr>
    </w:p>
    <w:p w14:paraId="3EBE7FF5" w14:textId="77777777" w:rsidR="00A2502B" w:rsidRDefault="006D0970">
      <w:pPr>
        <w:pStyle w:val="BodyText"/>
        <w:ind w:left="160" w:right="231"/>
      </w:pPr>
      <w:r>
        <w:t xml:space="preserve">The service of a </w:t>
      </w:r>
      <w:r>
        <w:rPr>
          <w:b/>
        </w:rPr>
        <w:t xml:space="preserve">Hygiene Emergency Prohibition Notice </w:t>
      </w:r>
      <w:r>
        <w:t>will be considered by Falkirk Council where there is an imminent risk of injury to health and immediate action</w:t>
      </w:r>
      <w:r>
        <w:rPr>
          <w:spacing w:val="-3"/>
        </w:rPr>
        <w:t xml:space="preserve"> </w:t>
      </w:r>
      <w:r>
        <w:t>needs</w:t>
      </w:r>
      <w:r>
        <w:rPr>
          <w:spacing w:val="-2"/>
        </w:rPr>
        <w:t xml:space="preserve"> </w:t>
      </w:r>
      <w:r>
        <w:t>to</w:t>
      </w:r>
      <w:r>
        <w:rPr>
          <w:spacing w:val="-1"/>
        </w:rPr>
        <w:t xml:space="preserve"> </w:t>
      </w:r>
      <w:r>
        <w:t>be</w:t>
      </w:r>
      <w:r>
        <w:rPr>
          <w:spacing w:val="-1"/>
        </w:rPr>
        <w:t xml:space="preserve"> </w:t>
      </w:r>
      <w:r>
        <w:t>taken</w:t>
      </w:r>
      <w:r>
        <w:rPr>
          <w:spacing w:val="-1"/>
        </w:rPr>
        <w:t xml:space="preserve"> </w:t>
      </w:r>
      <w:r>
        <w:t>in</w:t>
      </w:r>
      <w:r>
        <w:rPr>
          <w:spacing w:val="-3"/>
        </w:rPr>
        <w:t xml:space="preserve"> </w:t>
      </w:r>
      <w:r>
        <w:t>the</w:t>
      </w:r>
      <w:r>
        <w:rPr>
          <w:spacing w:val="-3"/>
        </w:rPr>
        <w:t xml:space="preserve"> </w:t>
      </w:r>
      <w:r>
        <w:t>public</w:t>
      </w:r>
      <w:r>
        <w:rPr>
          <w:spacing w:val="-2"/>
        </w:rPr>
        <w:t xml:space="preserve"> </w:t>
      </w:r>
      <w:r>
        <w:t>interest</w:t>
      </w:r>
      <w:r>
        <w:rPr>
          <w:spacing w:val="-1"/>
        </w:rPr>
        <w:t xml:space="preserve"> </w:t>
      </w:r>
      <w:r>
        <w:t>to</w:t>
      </w:r>
      <w:r>
        <w:rPr>
          <w:spacing w:val="-3"/>
        </w:rPr>
        <w:t xml:space="preserve"> </w:t>
      </w:r>
      <w:r>
        <w:t>protect</w:t>
      </w:r>
      <w:r>
        <w:rPr>
          <w:spacing w:val="-1"/>
        </w:rPr>
        <w:t xml:space="preserve"> </w:t>
      </w:r>
      <w:r>
        <w:t>the</w:t>
      </w:r>
      <w:r>
        <w:rPr>
          <w:spacing w:val="-1"/>
        </w:rPr>
        <w:t xml:space="preserve"> </w:t>
      </w:r>
      <w:r>
        <w:t>public</w:t>
      </w:r>
      <w:r>
        <w:rPr>
          <w:spacing w:val="-2"/>
        </w:rPr>
        <w:t xml:space="preserve"> </w:t>
      </w:r>
      <w:r>
        <w:t>health</w:t>
      </w:r>
      <w:r>
        <w:rPr>
          <w:spacing w:val="-3"/>
        </w:rPr>
        <w:t xml:space="preserve"> </w:t>
      </w:r>
      <w:r>
        <w:t>and</w:t>
      </w:r>
      <w:r>
        <w:rPr>
          <w:spacing w:val="-6"/>
        </w:rPr>
        <w:t xml:space="preserve"> </w:t>
      </w:r>
      <w:r>
        <w:t>food safety.</w:t>
      </w:r>
      <w:r>
        <w:rPr>
          <w:spacing w:val="40"/>
        </w:rPr>
        <w:t xml:space="preserve"> </w:t>
      </w:r>
      <w:r>
        <w:t>It should only be necessary to consider the use of Hygiene Emergency Prohibition Notices in one or more of the following circumstances:</w:t>
      </w:r>
    </w:p>
    <w:p w14:paraId="3EBE7FF6" w14:textId="77777777" w:rsidR="00A2502B" w:rsidRDefault="00A2502B">
      <w:pPr>
        <w:pStyle w:val="BodyText"/>
        <w:spacing w:before="5"/>
        <w:rPr>
          <w:sz w:val="23"/>
        </w:rPr>
      </w:pPr>
    </w:p>
    <w:p w14:paraId="3EBE7FF7" w14:textId="77777777" w:rsidR="00A2502B" w:rsidRDefault="006D0970">
      <w:pPr>
        <w:pStyle w:val="ListParagraph"/>
        <w:numPr>
          <w:ilvl w:val="2"/>
          <w:numId w:val="9"/>
        </w:numPr>
        <w:tabs>
          <w:tab w:val="left" w:pos="880"/>
        </w:tabs>
        <w:ind w:right="176"/>
        <w:jc w:val="both"/>
        <w:rPr>
          <w:sz w:val="24"/>
        </w:rPr>
      </w:pPr>
      <w:r>
        <w:rPr>
          <w:sz w:val="24"/>
        </w:rPr>
        <w:t>cases</w:t>
      </w:r>
      <w:r>
        <w:rPr>
          <w:spacing w:val="-3"/>
          <w:sz w:val="24"/>
        </w:rPr>
        <w:t xml:space="preserve"> </w:t>
      </w:r>
      <w:r>
        <w:rPr>
          <w:sz w:val="24"/>
        </w:rPr>
        <w:t>where</w:t>
      </w:r>
      <w:r>
        <w:rPr>
          <w:spacing w:val="-3"/>
          <w:sz w:val="24"/>
        </w:rPr>
        <w:t xml:space="preserve"> </w:t>
      </w:r>
      <w:r>
        <w:rPr>
          <w:sz w:val="24"/>
        </w:rPr>
        <w:t>the</w:t>
      </w:r>
      <w:r>
        <w:rPr>
          <w:spacing w:val="-3"/>
          <w:sz w:val="24"/>
        </w:rPr>
        <w:t xml:space="preserve"> </w:t>
      </w:r>
      <w:r>
        <w:rPr>
          <w:sz w:val="24"/>
        </w:rPr>
        <w:t>consequences</w:t>
      </w:r>
      <w:r>
        <w:rPr>
          <w:spacing w:val="-3"/>
          <w:sz w:val="24"/>
        </w:rPr>
        <w:t xml:space="preserve"> </w:t>
      </w:r>
      <w:r>
        <w:rPr>
          <w:sz w:val="24"/>
        </w:rPr>
        <w:t>of</w:t>
      </w:r>
      <w:r>
        <w:rPr>
          <w:spacing w:val="-3"/>
          <w:sz w:val="24"/>
        </w:rPr>
        <w:t xml:space="preserve"> </w:t>
      </w:r>
      <w:r>
        <w:rPr>
          <w:sz w:val="24"/>
        </w:rPr>
        <w:t>not</w:t>
      </w:r>
      <w:r>
        <w:rPr>
          <w:spacing w:val="-3"/>
          <w:sz w:val="24"/>
        </w:rPr>
        <w:t xml:space="preserve"> </w:t>
      </w:r>
      <w:r>
        <w:rPr>
          <w:sz w:val="24"/>
        </w:rPr>
        <w:t>taking</w:t>
      </w:r>
      <w:r>
        <w:rPr>
          <w:spacing w:val="-4"/>
          <w:sz w:val="24"/>
        </w:rPr>
        <w:t xml:space="preserve"> </w:t>
      </w:r>
      <w:r>
        <w:rPr>
          <w:sz w:val="24"/>
        </w:rPr>
        <w:t>immediate</w:t>
      </w:r>
      <w:r>
        <w:rPr>
          <w:spacing w:val="-3"/>
          <w:sz w:val="24"/>
        </w:rPr>
        <w:t xml:space="preserve"> </w:t>
      </w:r>
      <w:r>
        <w:rPr>
          <w:sz w:val="24"/>
        </w:rPr>
        <w:t>and</w:t>
      </w:r>
      <w:r>
        <w:rPr>
          <w:spacing w:val="-4"/>
          <w:sz w:val="24"/>
        </w:rPr>
        <w:t xml:space="preserve"> </w:t>
      </w:r>
      <w:r>
        <w:rPr>
          <w:sz w:val="24"/>
        </w:rPr>
        <w:t>decisive</w:t>
      </w:r>
      <w:r>
        <w:rPr>
          <w:spacing w:val="-3"/>
          <w:sz w:val="24"/>
        </w:rPr>
        <w:t xml:space="preserve"> </w:t>
      </w:r>
      <w:r>
        <w:rPr>
          <w:sz w:val="24"/>
        </w:rPr>
        <w:t>action</w:t>
      </w:r>
      <w:r>
        <w:rPr>
          <w:spacing w:val="-4"/>
          <w:sz w:val="24"/>
        </w:rPr>
        <w:t xml:space="preserve"> </w:t>
      </w:r>
      <w:r>
        <w:rPr>
          <w:sz w:val="24"/>
        </w:rPr>
        <w:t>to protect the public health would be unacceptable</w:t>
      </w:r>
    </w:p>
    <w:p w14:paraId="3EBE7FF8" w14:textId="77777777" w:rsidR="00A2502B" w:rsidRDefault="006D0970">
      <w:pPr>
        <w:pStyle w:val="ListParagraph"/>
        <w:numPr>
          <w:ilvl w:val="2"/>
          <w:numId w:val="9"/>
        </w:numPr>
        <w:tabs>
          <w:tab w:val="left" w:pos="880"/>
        </w:tabs>
        <w:ind w:right="432"/>
        <w:jc w:val="both"/>
        <w:rPr>
          <w:sz w:val="24"/>
        </w:rPr>
      </w:pPr>
      <w:r>
        <w:rPr>
          <w:sz w:val="24"/>
        </w:rPr>
        <w:t>cases</w:t>
      </w:r>
      <w:r>
        <w:rPr>
          <w:spacing w:val="-3"/>
          <w:sz w:val="24"/>
        </w:rPr>
        <w:t xml:space="preserve"> </w:t>
      </w:r>
      <w:r>
        <w:rPr>
          <w:sz w:val="24"/>
        </w:rPr>
        <w:t>where</w:t>
      </w:r>
      <w:r>
        <w:rPr>
          <w:spacing w:val="-2"/>
          <w:sz w:val="24"/>
        </w:rPr>
        <w:t xml:space="preserve"> </w:t>
      </w:r>
      <w:r>
        <w:rPr>
          <w:sz w:val="24"/>
        </w:rPr>
        <w:t>the</w:t>
      </w:r>
      <w:r>
        <w:rPr>
          <w:spacing w:val="-2"/>
          <w:sz w:val="24"/>
        </w:rPr>
        <w:t xml:space="preserve"> </w:t>
      </w:r>
      <w:r>
        <w:rPr>
          <w:sz w:val="24"/>
        </w:rPr>
        <w:t>imminent</w:t>
      </w:r>
      <w:r>
        <w:rPr>
          <w:spacing w:val="-3"/>
          <w:sz w:val="24"/>
        </w:rPr>
        <w:t xml:space="preserve"> </w:t>
      </w:r>
      <w:r>
        <w:rPr>
          <w:sz w:val="24"/>
        </w:rPr>
        <w:t>risk</w:t>
      </w:r>
      <w:r>
        <w:rPr>
          <w:spacing w:val="-3"/>
          <w:sz w:val="24"/>
        </w:rPr>
        <w:t xml:space="preserve"> </w:t>
      </w:r>
      <w:r>
        <w:rPr>
          <w:sz w:val="24"/>
        </w:rPr>
        <w:t>of</w:t>
      </w:r>
      <w:r>
        <w:rPr>
          <w:spacing w:val="-2"/>
          <w:sz w:val="24"/>
        </w:rPr>
        <w:t xml:space="preserve"> </w:t>
      </w:r>
      <w:r>
        <w:rPr>
          <w:sz w:val="24"/>
        </w:rPr>
        <w:t>injury</w:t>
      </w:r>
      <w:r>
        <w:rPr>
          <w:spacing w:val="-5"/>
          <w:sz w:val="24"/>
        </w:rPr>
        <w:t xml:space="preserve"> </w:t>
      </w:r>
      <w:r>
        <w:rPr>
          <w:sz w:val="24"/>
        </w:rPr>
        <w:t>to</w:t>
      </w:r>
      <w:r>
        <w:rPr>
          <w:spacing w:val="-2"/>
          <w:sz w:val="24"/>
        </w:rPr>
        <w:t xml:space="preserve"> </w:t>
      </w:r>
      <w:r>
        <w:rPr>
          <w:sz w:val="24"/>
        </w:rPr>
        <w:t>health</w:t>
      </w:r>
      <w:r>
        <w:rPr>
          <w:spacing w:val="-2"/>
          <w:sz w:val="24"/>
        </w:rPr>
        <w:t xml:space="preserve"> </w:t>
      </w:r>
      <w:r>
        <w:rPr>
          <w:sz w:val="24"/>
        </w:rPr>
        <w:t>can</w:t>
      </w:r>
      <w:r>
        <w:rPr>
          <w:spacing w:val="-4"/>
          <w:sz w:val="24"/>
        </w:rPr>
        <w:t xml:space="preserve"> </w:t>
      </w:r>
      <w:r>
        <w:rPr>
          <w:sz w:val="24"/>
        </w:rPr>
        <w:t>be</w:t>
      </w:r>
      <w:r>
        <w:rPr>
          <w:spacing w:val="-4"/>
          <w:sz w:val="24"/>
        </w:rPr>
        <w:t xml:space="preserve"> </w:t>
      </w:r>
      <w:r>
        <w:rPr>
          <w:sz w:val="24"/>
        </w:rPr>
        <w:t>demonstrated.</w:t>
      </w:r>
      <w:r>
        <w:rPr>
          <w:spacing w:val="-5"/>
          <w:sz w:val="24"/>
        </w:rPr>
        <w:t xml:space="preserve"> </w:t>
      </w:r>
      <w:r>
        <w:rPr>
          <w:sz w:val="24"/>
        </w:rPr>
        <w:t>This might include evidence from relevant experts, including a Public Analyst, or Food Examiner</w:t>
      </w:r>
    </w:p>
    <w:p w14:paraId="3EBE7FF9" w14:textId="77777777" w:rsidR="00A2502B" w:rsidRDefault="006D0970">
      <w:pPr>
        <w:pStyle w:val="ListParagraph"/>
        <w:numPr>
          <w:ilvl w:val="2"/>
          <w:numId w:val="9"/>
        </w:numPr>
        <w:tabs>
          <w:tab w:val="left" w:pos="880"/>
        </w:tabs>
        <w:ind w:right="365"/>
        <w:jc w:val="both"/>
        <w:rPr>
          <w:sz w:val="24"/>
        </w:rPr>
      </w:pPr>
      <w:r>
        <w:rPr>
          <w:sz w:val="24"/>
        </w:rPr>
        <w:t>cases where the guidance criteria specified</w:t>
      </w:r>
      <w:r>
        <w:rPr>
          <w:spacing w:val="-1"/>
          <w:sz w:val="24"/>
        </w:rPr>
        <w:t xml:space="preserve"> </w:t>
      </w:r>
      <w:r>
        <w:rPr>
          <w:sz w:val="24"/>
        </w:rPr>
        <w:t>in</w:t>
      </w:r>
      <w:r>
        <w:rPr>
          <w:spacing w:val="-1"/>
          <w:sz w:val="24"/>
        </w:rPr>
        <w:t xml:space="preserve"> </w:t>
      </w:r>
      <w:r>
        <w:rPr>
          <w:sz w:val="24"/>
        </w:rPr>
        <w:t>the relevant statutory</w:t>
      </w:r>
      <w:r>
        <w:rPr>
          <w:spacing w:val="-2"/>
          <w:sz w:val="24"/>
        </w:rPr>
        <w:t xml:space="preserve"> </w:t>
      </w:r>
      <w:r>
        <w:rPr>
          <w:sz w:val="24"/>
        </w:rPr>
        <w:t>Code</w:t>
      </w:r>
      <w:r>
        <w:rPr>
          <w:spacing w:val="-1"/>
          <w:sz w:val="24"/>
        </w:rPr>
        <w:t xml:space="preserve"> </w:t>
      </w:r>
      <w:r>
        <w:rPr>
          <w:sz w:val="24"/>
        </w:rPr>
        <w:t>of Practice</w:t>
      </w:r>
      <w:r>
        <w:rPr>
          <w:spacing w:val="-3"/>
          <w:sz w:val="24"/>
        </w:rPr>
        <w:t xml:space="preserve"> </w:t>
      </w:r>
      <w:r>
        <w:rPr>
          <w:sz w:val="24"/>
        </w:rPr>
        <w:t>concerning</w:t>
      </w:r>
      <w:r>
        <w:rPr>
          <w:spacing w:val="-5"/>
          <w:sz w:val="24"/>
        </w:rPr>
        <w:t xml:space="preserve"> </w:t>
      </w:r>
      <w:r>
        <w:rPr>
          <w:sz w:val="24"/>
        </w:rPr>
        <w:t>the</w:t>
      </w:r>
      <w:r>
        <w:rPr>
          <w:spacing w:val="-3"/>
          <w:sz w:val="24"/>
        </w:rPr>
        <w:t xml:space="preserve"> </w:t>
      </w:r>
      <w:r>
        <w:rPr>
          <w:sz w:val="24"/>
        </w:rPr>
        <w:t>conditions</w:t>
      </w:r>
      <w:r>
        <w:rPr>
          <w:spacing w:val="-4"/>
          <w:sz w:val="24"/>
        </w:rPr>
        <w:t xml:space="preserve"> </w:t>
      </w:r>
      <w:r>
        <w:rPr>
          <w:sz w:val="24"/>
        </w:rPr>
        <w:t>where</w:t>
      </w:r>
      <w:r>
        <w:rPr>
          <w:spacing w:val="-5"/>
          <w:sz w:val="24"/>
        </w:rPr>
        <w:t xml:space="preserve"> </w:t>
      </w:r>
      <w:r>
        <w:rPr>
          <w:sz w:val="24"/>
        </w:rPr>
        <w:t>prohibition</w:t>
      </w:r>
      <w:r>
        <w:rPr>
          <w:spacing w:val="-5"/>
          <w:sz w:val="24"/>
        </w:rPr>
        <w:t xml:space="preserve"> </w:t>
      </w:r>
      <w:r>
        <w:rPr>
          <w:sz w:val="24"/>
        </w:rPr>
        <w:t>may</w:t>
      </w:r>
      <w:r>
        <w:rPr>
          <w:spacing w:val="-6"/>
          <w:sz w:val="24"/>
        </w:rPr>
        <w:t xml:space="preserve"> </w:t>
      </w:r>
      <w:r>
        <w:rPr>
          <w:sz w:val="24"/>
        </w:rPr>
        <w:t>be</w:t>
      </w:r>
      <w:r>
        <w:rPr>
          <w:spacing w:val="-5"/>
          <w:sz w:val="24"/>
        </w:rPr>
        <w:t xml:space="preserve"> </w:t>
      </w:r>
      <w:r>
        <w:rPr>
          <w:sz w:val="24"/>
        </w:rPr>
        <w:t>appropriate</w:t>
      </w:r>
      <w:r>
        <w:rPr>
          <w:spacing w:val="-3"/>
          <w:sz w:val="24"/>
        </w:rPr>
        <w:t xml:space="preserve"> </w:t>
      </w:r>
      <w:r>
        <w:rPr>
          <w:sz w:val="24"/>
        </w:rPr>
        <w:t xml:space="preserve">are </w:t>
      </w:r>
      <w:r>
        <w:rPr>
          <w:spacing w:val="-2"/>
          <w:sz w:val="24"/>
        </w:rPr>
        <w:t>fulfilled</w:t>
      </w:r>
    </w:p>
    <w:p w14:paraId="3EBE7FFA" w14:textId="77777777" w:rsidR="00A2502B" w:rsidRDefault="006D0970">
      <w:pPr>
        <w:pStyle w:val="ListParagraph"/>
        <w:numPr>
          <w:ilvl w:val="2"/>
          <w:numId w:val="9"/>
        </w:numPr>
        <w:tabs>
          <w:tab w:val="left" w:pos="879"/>
          <w:tab w:val="left" w:pos="880"/>
        </w:tabs>
        <w:spacing w:line="237" w:lineRule="auto"/>
        <w:ind w:right="421"/>
        <w:rPr>
          <w:sz w:val="24"/>
        </w:rPr>
      </w:pPr>
      <w:r>
        <w:rPr>
          <w:sz w:val="24"/>
        </w:rPr>
        <w:t>cases where there is no confidence in the integrity of a proprietor to close premises</w:t>
      </w:r>
      <w:r>
        <w:rPr>
          <w:spacing w:val="-5"/>
          <w:sz w:val="24"/>
        </w:rPr>
        <w:t xml:space="preserve"> </w:t>
      </w:r>
      <w:r>
        <w:rPr>
          <w:sz w:val="24"/>
        </w:rPr>
        <w:t>voluntarily</w:t>
      </w:r>
      <w:r>
        <w:rPr>
          <w:spacing w:val="-5"/>
          <w:sz w:val="24"/>
        </w:rPr>
        <w:t xml:space="preserve"> </w:t>
      </w:r>
      <w:r>
        <w:rPr>
          <w:sz w:val="24"/>
        </w:rPr>
        <w:t>or</w:t>
      </w:r>
      <w:r>
        <w:rPr>
          <w:spacing w:val="-4"/>
          <w:sz w:val="24"/>
        </w:rPr>
        <w:t xml:space="preserve"> </w:t>
      </w:r>
      <w:r>
        <w:rPr>
          <w:sz w:val="24"/>
        </w:rPr>
        <w:t>take</w:t>
      </w:r>
      <w:r>
        <w:rPr>
          <w:spacing w:val="-2"/>
          <w:sz w:val="24"/>
        </w:rPr>
        <w:t xml:space="preserve"> </w:t>
      </w:r>
      <w:r>
        <w:rPr>
          <w:sz w:val="24"/>
        </w:rPr>
        <w:t>such</w:t>
      </w:r>
      <w:r>
        <w:rPr>
          <w:spacing w:val="-4"/>
          <w:sz w:val="24"/>
        </w:rPr>
        <w:t xml:space="preserve"> </w:t>
      </w:r>
      <w:r>
        <w:rPr>
          <w:sz w:val="24"/>
        </w:rPr>
        <w:t>appropriate</w:t>
      </w:r>
      <w:r>
        <w:rPr>
          <w:spacing w:val="-7"/>
          <w:sz w:val="24"/>
        </w:rPr>
        <w:t xml:space="preserve"> </w:t>
      </w:r>
      <w:r>
        <w:rPr>
          <w:sz w:val="24"/>
        </w:rPr>
        <w:t>action</w:t>
      </w:r>
      <w:r>
        <w:rPr>
          <w:spacing w:val="-4"/>
          <w:sz w:val="24"/>
        </w:rPr>
        <w:t xml:space="preserve"> </w:t>
      </w:r>
      <w:r>
        <w:rPr>
          <w:sz w:val="24"/>
        </w:rPr>
        <w:t>as</w:t>
      </w:r>
      <w:r>
        <w:rPr>
          <w:spacing w:val="-3"/>
          <w:sz w:val="24"/>
        </w:rPr>
        <w:t xml:space="preserve"> </w:t>
      </w:r>
      <w:r>
        <w:rPr>
          <w:sz w:val="24"/>
        </w:rPr>
        <w:t>required</w:t>
      </w:r>
      <w:r>
        <w:rPr>
          <w:spacing w:val="-2"/>
          <w:sz w:val="24"/>
        </w:rPr>
        <w:t xml:space="preserve"> </w:t>
      </w:r>
      <w:r>
        <w:rPr>
          <w:sz w:val="24"/>
        </w:rPr>
        <w:t>to</w:t>
      </w:r>
      <w:r>
        <w:rPr>
          <w:spacing w:val="-2"/>
          <w:sz w:val="24"/>
        </w:rPr>
        <w:t xml:space="preserve"> </w:t>
      </w:r>
      <w:r>
        <w:rPr>
          <w:sz w:val="24"/>
        </w:rPr>
        <w:t>eliminate immediate risk.</w:t>
      </w:r>
    </w:p>
    <w:p w14:paraId="3EBE7FFB" w14:textId="77777777" w:rsidR="00A2502B" w:rsidRDefault="006D0970">
      <w:pPr>
        <w:pStyle w:val="ListParagraph"/>
        <w:numPr>
          <w:ilvl w:val="2"/>
          <w:numId w:val="9"/>
        </w:numPr>
        <w:tabs>
          <w:tab w:val="left" w:pos="879"/>
          <w:tab w:val="left" w:pos="880"/>
        </w:tabs>
        <w:spacing w:before="2"/>
        <w:ind w:right="631"/>
        <w:rPr>
          <w:sz w:val="24"/>
        </w:rPr>
      </w:pPr>
      <w:r>
        <w:rPr>
          <w:sz w:val="24"/>
        </w:rPr>
        <w:t>cases</w:t>
      </w:r>
      <w:r>
        <w:rPr>
          <w:spacing w:val="-3"/>
          <w:sz w:val="24"/>
        </w:rPr>
        <w:t xml:space="preserve"> </w:t>
      </w:r>
      <w:r>
        <w:rPr>
          <w:sz w:val="24"/>
        </w:rPr>
        <w:t>where</w:t>
      </w:r>
      <w:r>
        <w:rPr>
          <w:spacing w:val="-2"/>
          <w:sz w:val="24"/>
        </w:rPr>
        <w:t xml:space="preserve"> </w:t>
      </w:r>
      <w:r>
        <w:rPr>
          <w:sz w:val="24"/>
        </w:rPr>
        <w:t>a</w:t>
      </w:r>
      <w:r>
        <w:rPr>
          <w:spacing w:val="-4"/>
          <w:sz w:val="24"/>
        </w:rPr>
        <w:t xml:space="preserve"> </w:t>
      </w:r>
      <w:r>
        <w:rPr>
          <w:sz w:val="24"/>
        </w:rPr>
        <w:t>proprietor</w:t>
      </w:r>
      <w:r>
        <w:rPr>
          <w:spacing w:val="-4"/>
          <w:sz w:val="24"/>
        </w:rPr>
        <w:t xml:space="preserve"> </w:t>
      </w:r>
      <w:r>
        <w:rPr>
          <w:sz w:val="24"/>
        </w:rPr>
        <w:t>is</w:t>
      </w:r>
      <w:r>
        <w:rPr>
          <w:spacing w:val="-3"/>
          <w:sz w:val="24"/>
        </w:rPr>
        <w:t xml:space="preserve"> </w:t>
      </w:r>
      <w:r>
        <w:rPr>
          <w:sz w:val="24"/>
        </w:rPr>
        <w:t>unwilling</w:t>
      </w:r>
      <w:r>
        <w:rPr>
          <w:spacing w:val="-4"/>
          <w:sz w:val="24"/>
        </w:rPr>
        <w:t xml:space="preserve"> </w:t>
      </w:r>
      <w:r>
        <w:rPr>
          <w:sz w:val="24"/>
        </w:rPr>
        <w:t>to</w:t>
      </w:r>
      <w:r>
        <w:rPr>
          <w:spacing w:val="-2"/>
          <w:sz w:val="24"/>
        </w:rPr>
        <w:t xml:space="preserve"> </w:t>
      </w:r>
      <w:r>
        <w:rPr>
          <w:sz w:val="24"/>
        </w:rPr>
        <w:t>confirm</w:t>
      </w:r>
      <w:r>
        <w:rPr>
          <w:spacing w:val="-1"/>
          <w:sz w:val="24"/>
        </w:rPr>
        <w:t xml:space="preserve"> </w:t>
      </w:r>
      <w:r>
        <w:rPr>
          <w:sz w:val="24"/>
        </w:rPr>
        <w:t>in</w:t>
      </w:r>
      <w:r>
        <w:rPr>
          <w:spacing w:val="-2"/>
          <w:sz w:val="24"/>
        </w:rPr>
        <w:t xml:space="preserve"> </w:t>
      </w:r>
      <w:r>
        <w:rPr>
          <w:sz w:val="24"/>
        </w:rPr>
        <w:t>writing</w:t>
      </w:r>
      <w:r>
        <w:rPr>
          <w:spacing w:val="-4"/>
          <w:sz w:val="24"/>
        </w:rPr>
        <w:t xml:space="preserve"> </w:t>
      </w:r>
      <w:r>
        <w:rPr>
          <w:sz w:val="24"/>
        </w:rPr>
        <w:t>his/her</w:t>
      </w:r>
      <w:r>
        <w:rPr>
          <w:spacing w:val="-4"/>
          <w:sz w:val="24"/>
        </w:rPr>
        <w:t xml:space="preserve"> </w:t>
      </w:r>
      <w:r>
        <w:rPr>
          <w:sz w:val="24"/>
        </w:rPr>
        <w:t>voluntary action to eliminate immediate risk.</w:t>
      </w:r>
    </w:p>
    <w:p w14:paraId="3EBE7FFC" w14:textId="77777777" w:rsidR="00A2502B" w:rsidRDefault="00A2502B">
      <w:pPr>
        <w:pStyle w:val="BodyText"/>
        <w:spacing w:before="2"/>
      </w:pPr>
    </w:p>
    <w:p w14:paraId="3EBE7FFD" w14:textId="77777777" w:rsidR="00A2502B" w:rsidRDefault="006D0970">
      <w:pPr>
        <w:pStyle w:val="BodyText"/>
        <w:spacing w:before="1"/>
        <w:ind w:left="160" w:right="378"/>
      </w:pPr>
      <w:r>
        <w:t xml:space="preserve">Any accepted voluntary closure must be confirmed in writing by the </w:t>
      </w:r>
      <w:proofErr w:type="spellStart"/>
      <w:r>
        <w:t>authorised</w:t>
      </w:r>
      <w:proofErr w:type="spellEnd"/>
      <w:r>
        <w:t xml:space="preserve"> officer</w:t>
      </w:r>
      <w:r>
        <w:rPr>
          <w:spacing w:val="-4"/>
        </w:rPr>
        <w:t xml:space="preserve"> </w:t>
      </w:r>
      <w:r>
        <w:t>and</w:t>
      </w:r>
      <w:r>
        <w:rPr>
          <w:spacing w:val="-2"/>
        </w:rPr>
        <w:t xml:space="preserve"> </w:t>
      </w:r>
      <w:r>
        <w:t>the</w:t>
      </w:r>
      <w:r>
        <w:rPr>
          <w:spacing w:val="-4"/>
        </w:rPr>
        <w:t xml:space="preserve"> </w:t>
      </w:r>
      <w:r>
        <w:t>food</w:t>
      </w:r>
      <w:r>
        <w:rPr>
          <w:spacing w:val="-2"/>
        </w:rPr>
        <w:t xml:space="preserve"> </w:t>
      </w:r>
      <w:r>
        <w:t>business</w:t>
      </w:r>
      <w:r>
        <w:rPr>
          <w:spacing w:val="-3"/>
        </w:rPr>
        <w:t xml:space="preserve"> </w:t>
      </w:r>
      <w:r>
        <w:t>operator</w:t>
      </w:r>
      <w:r>
        <w:rPr>
          <w:spacing w:val="-4"/>
        </w:rPr>
        <w:t xml:space="preserve"> </w:t>
      </w:r>
      <w:r>
        <w:t>in</w:t>
      </w:r>
      <w:r>
        <w:rPr>
          <w:spacing w:val="-2"/>
        </w:rPr>
        <w:t xml:space="preserve"> </w:t>
      </w:r>
      <w:r>
        <w:t>the</w:t>
      </w:r>
      <w:r>
        <w:rPr>
          <w:spacing w:val="-4"/>
        </w:rPr>
        <w:t xml:space="preserve"> </w:t>
      </w:r>
      <w:r>
        <w:t>knowledge</w:t>
      </w:r>
      <w:r>
        <w:rPr>
          <w:spacing w:val="-2"/>
        </w:rPr>
        <w:t xml:space="preserve"> </w:t>
      </w:r>
      <w:r>
        <w:t>that</w:t>
      </w:r>
      <w:r>
        <w:rPr>
          <w:spacing w:val="-5"/>
        </w:rPr>
        <w:t xml:space="preserve"> </w:t>
      </w:r>
      <w:r>
        <w:t>the</w:t>
      </w:r>
      <w:r>
        <w:rPr>
          <w:spacing w:val="-4"/>
        </w:rPr>
        <w:t xml:space="preserve"> </w:t>
      </w:r>
      <w:r>
        <w:t>voluntary</w:t>
      </w:r>
      <w:r>
        <w:rPr>
          <w:spacing w:val="-5"/>
        </w:rPr>
        <w:t xml:space="preserve"> </w:t>
      </w:r>
      <w:r>
        <w:t>closure will stay</w:t>
      </w:r>
      <w:r>
        <w:rPr>
          <w:spacing w:val="-2"/>
        </w:rPr>
        <w:t xml:space="preserve"> </w:t>
      </w:r>
      <w:r>
        <w:t>in effect</w:t>
      </w:r>
      <w:r>
        <w:rPr>
          <w:spacing w:val="-2"/>
        </w:rPr>
        <w:t xml:space="preserve"> </w:t>
      </w:r>
      <w:r>
        <w:t>until the officer</w:t>
      </w:r>
      <w:r>
        <w:rPr>
          <w:spacing w:val="-1"/>
        </w:rPr>
        <w:t xml:space="preserve"> </w:t>
      </w:r>
      <w:r>
        <w:t>is satisfied that the premises</w:t>
      </w:r>
      <w:r>
        <w:rPr>
          <w:spacing w:val="-2"/>
        </w:rPr>
        <w:t xml:space="preserve"> </w:t>
      </w:r>
      <w:r>
        <w:t>no longer</w:t>
      </w:r>
      <w:r>
        <w:rPr>
          <w:spacing w:val="-1"/>
        </w:rPr>
        <w:t xml:space="preserve"> </w:t>
      </w:r>
      <w:r>
        <w:t>present</w:t>
      </w:r>
      <w:r>
        <w:rPr>
          <w:spacing w:val="-2"/>
        </w:rPr>
        <w:t xml:space="preserve"> </w:t>
      </w:r>
      <w:r>
        <w:t>a serious risk to public health.</w:t>
      </w:r>
    </w:p>
    <w:p w14:paraId="3EBE7FFE" w14:textId="77777777" w:rsidR="00A2502B" w:rsidRDefault="006D0970">
      <w:pPr>
        <w:pStyle w:val="BodyText"/>
        <w:spacing w:before="120"/>
        <w:ind w:left="160" w:right="430"/>
      </w:pPr>
      <w:r>
        <w:t>Where consideration will be given to possible financial implications of formal</w:t>
      </w:r>
      <w:r>
        <w:rPr>
          <w:spacing w:val="40"/>
        </w:rPr>
        <w:t xml:space="preserve"> </w:t>
      </w:r>
      <w:r>
        <w:t>action</w:t>
      </w:r>
      <w:r>
        <w:rPr>
          <w:spacing w:val="-4"/>
        </w:rPr>
        <w:t xml:space="preserve"> </w:t>
      </w:r>
      <w:r>
        <w:t>on</w:t>
      </w:r>
      <w:r>
        <w:rPr>
          <w:spacing w:val="-4"/>
        </w:rPr>
        <w:t xml:space="preserve"> </w:t>
      </w:r>
      <w:r>
        <w:t>the</w:t>
      </w:r>
      <w:r>
        <w:rPr>
          <w:spacing w:val="-4"/>
        </w:rPr>
        <w:t xml:space="preserve"> </w:t>
      </w:r>
      <w:r>
        <w:t>Council,</w:t>
      </w:r>
      <w:r>
        <w:rPr>
          <w:spacing w:val="-5"/>
        </w:rPr>
        <w:t xml:space="preserve"> </w:t>
      </w:r>
      <w:r>
        <w:t>these</w:t>
      </w:r>
      <w:r>
        <w:rPr>
          <w:spacing w:val="-2"/>
        </w:rPr>
        <w:t xml:space="preserve"> </w:t>
      </w:r>
      <w:r>
        <w:t>considerations</w:t>
      </w:r>
      <w:r>
        <w:rPr>
          <w:spacing w:val="-5"/>
        </w:rPr>
        <w:t xml:space="preserve"> </w:t>
      </w:r>
      <w:r>
        <w:t>will</w:t>
      </w:r>
      <w:r>
        <w:rPr>
          <w:spacing w:val="-3"/>
        </w:rPr>
        <w:t xml:space="preserve"> </w:t>
      </w:r>
      <w:r>
        <w:t>not</w:t>
      </w:r>
      <w:r>
        <w:rPr>
          <w:spacing w:val="-3"/>
        </w:rPr>
        <w:t xml:space="preserve"> </w:t>
      </w:r>
      <w:r>
        <w:t>outweigh</w:t>
      </w:r>
      <w:r>
        <w:rPr>
          <w:spacing w:val="-2"/>
        </w:rPr>
        <w:t xml:space="preserve"> </w:t>
      </w:r>
      <w:r>
        <w:t>any</w:t>
      </w:r>
      <w:r>
        <w:rPr>
          <w:spacing w:val="-5"/>
        </w:rPr>
        <w:t xml:space="preserve"> </w:t>
      </w:r>
      <w:r>
        <w:t>identified</w:t>
      </w:r>
      <w:r>
        <w:rPr>
          <w:spacing w:val="-4"/>
        </w:rPr>
        <w:t xml:space="preserve"> </w:t>
      </w:r>
      <w:r>
        <w:t>need</w:t>
      </w:r>
      <w:r>
        <w:rPr>
          <w:spacing w:val="-2"/>
        </w:rPr>
        <w:t xml:space="preserve"> </w:t>
      </w:r>
      <w:r>
        <w:t xml:space="preserve">to </w:t>
      </w:r>
      <w:proofErr w:type="gramStart"/>
      <w:r>
        <w:t>take action</w:t>
      </w:r>
      <w:proofErr w:type="gramEnd"/>
      <w:r>
        <w:t xml:space="preserve"> in the interests of protection of the public health.</w:t>
      </w:r>
    </w:p>
    <w:p w14:paraId="3EBE7FFF" w14:textId="77777777" w:rsidR="00A2502B" w:rsidRDefault="00A2502B">
      <w:pPr>
        <w:pStyle w:val="BodyText"/>
        <w:rPr>
          <w:sz w:val="26"/>
        </w:rPr>
      </w:pPr>
    </w:p>
    <w:p w14:paraId="3EBE8000" w14:textId="77777777" w:rsidR="00A2502B" w:rsidRDefault="006D0970">
      <w:pPr>
        <w:pStyle w:val="Heading2"/>
        <w:numPr>
          <w:ilvl w:val="1"/>
          <w:numId w:val="9"/>
        </w:numPr>
        <w:tabs>
          <w:tab w:val="left" w:pos="631"/>
        </w:tabs>
        <w:spacing w:before="215"/>
        <w:ind w:left="630" w:hanging="471"/>
      </w:pPr>
      <w:bookmarkStart w:id="18" w:name="_bookmark16"/>
      <w:bookmarkEnd w:id="18"/>
      <w:r>
        <w:t>Reports</w:t>
      </w:r>
      <w:r>
        <w:rPr>
          <w:spacing w:val="-4"/>
        </w:rPr>
        <w:t xml:space="preserve"> </w:t>
      </w:r>
      <w:r>
        <w:t>to</w:t>
      </w:r>
      <w:r>
        <w:rPr>
          <w:spacing w:val="-6"/>
        </w:rPr>
        <w:t xml:space="preserve"> </w:t>
      </w:r>
      <w:r>
        <w:t>the</w:t>
      </w:r>
      <w:r>
        <w:rPr>
          <w:spacing w:val="-6"/>
        </w:rPr>
        <w:t xml:space="preserve"> </w:t>
      </w:r>
      <w:r>
        <w:t>Procurator</w:t>
      </w:r>
      <w:r>
        <w:rPr>
          <w:spacing w:val="-4"/>
        </w:rPr>
        <w:t xml:space="preserve"> </w:t>
      </w:r>
      <w:r>
        <w:rPr>
          <w:spacing w:val="-2"/>
        </w:rPr>
        <w:t>Fiscal</w:t>
      </w:r>
    </w:p>
    <w:p w14:paraId="3EBE8001" w14:textId="77777777" w:rsidR="00A2502B" w:rsidRDefault="00A2502B">
      <w:pPr>
        <w:pStyle w:val="BodyText"/>
        <w:spacing w:before="6"/>
        <w:rPr>
          <w:sz w:val="23"/>
        </w:rPr>
      </w:pPr>
    </w:p>
    <w:p w14:paraId="3EBE8002" w14:textId="77777777" w:rsidR="00A2502B" w:rsidRDefault="006D0970">
      <w:pPr>
        <w:pStyle w:val="BodyText"/>
        <w:ind w:left="160" w:right="536"/>
      </w:pPr>
      <w:r>
        <w:t>Falkirk</w:t>
      </w:r>
      <w:r>
        <w:rPr>
          <w:spacing w:val="-2"/>
        </w:rPr>
        <w:t xml:space="preserve"> </w:t>
      </w:r>
      <w:r>
        <w:t>Council,</w:t>
      </w:r>
      <w:r>
        <w:rPr>
          <w:spacing w:val="-1"/>
        </w:rPr>
        <w:t xml:space="preserve"> </w:t>
      </w:r>
      <w:r>
        <w:t>in</w:t>
      </w:r>
      <w:r>
        <w:rPr>
          <w:spacing w:val="-2"/>
        </w:rPr>
        <w:t xml:space="preserve"> </w:t>
      </w:r>
      <w:r>
        <w:t>the</w:t>
      </w:r>
      <w:r>
        <w:rPr>
          <w:spacing w:val="-3"/>
        </w:rPr>
        <w:t xml:space="preserve"> </w:t>
      </w:r>
      <w:r>
        <w:t>public</w:t>
      </w:r>
      <w:r>
        <w:rPr>
          <w:spacing w:val="-2"/>
        </w:rPr>
        <w:t xml:space="preserve"> </w:t>
      </w:r>
      <w:r>
        <w:t>interest,</w:t>
      </w:r>
      <w:r>
        <w:rPr>
          <w:spacing w:val="-4"/>
        </w:rPr>
        <w:t xml:space="preserve"> </w:t>
      </w:r>
      <w:r>
        <w:t>may</w:t>
      </w:r>
      <w:r>
        <w:rPr>
          <w:spacing w:val="-4"/>
        </w:rPr>
        <w:t xml:space="preserve"> </w:t>
      </w:r>
      <w:r>
        <w:t>submit</w:t>
      </w:r>
      <w:r>
        <w:rPr>
          <w:spacing w:val="-4"/>
        </w:rPr>
        <w:t xml:space="preserve"> </w:t>
      </w:r>
      <w:r>
        <w:t>a</w:t>
      </w:r>
      <w:r>
        <w:rPr>
          <w:spacing w:val="-1"/>
        </w:rPr>
        <w:t xml:space="preserve"> </w:t>
      </w:r>
      <w:r>
        <w:t>report</w:t>
      </w:r>
      <w:r>
        <w:rPr>
          <w:spacing w:val="-2"/>
        </w:rPr>
        <w:t xml:space="preserve"> </w:t>
      </w:r>
      <w:r>
        <w:t>to</w:t>
      </w:r>
      <w:r>
        <w:rPr>
          <w:spacing w:val="-3"/>
        </w:rPr>
        <w:t xml:space="preserve"> </w:t>
      </w:r>
      <w:r>
        <w:t>the</w:t>
      </w:r>
      <w:r>
        <w:rPr>
          <w:spacing w:val="-1"/>
        </w:rPr>
        <w:t xml:space="preserve"> </w:t>
      </w:r>
      <w:r>
        <w:t>Procurator</w:t>
      </w:r>
      <w:r>
        <w:rPr>
          <w:spacing w:val="-3"/>
        </w:rPr>
        <w:t xml:space="preserve"> </w:t>
      </w:r>
      <w:r>
        <w:t>Fiscal following an investigation or other regulatory contact.</w:t>
      </w:r>
      <w:r>
        <w:rPr>
          <w:spacing w:val="40"/>
        </w:rPr>
        <w:t xml:space="preserve"> </w:t>
      </w:r>
      <w:r>
        <w:t>This will, in general, be restricted to those persons who blatantly disregard the law, refuse to achieve even the basic minimum legal requirements and/or who put the public or other groups at serious risk.</w:t>
      </w:r>
    </w:p>
    <w:p w14:paraId="3EBE8003" w14:textId="77777777" w:rsidR="00A2502B" w:rsidRDefault="00A2502B">
      <w:pPr>
        <w:pStyle w:val="BodyText"/>
      </w:pPr>
    </w:p>
    <w:p w14:paraId="3EBE8004" w14:textId="77777777" w:rsidR="00A2502B" w:rsidRDefault="006D0970">
      <w:pPr>
        <w:pStyle w:val="BodyText"/>
        <w:ind w:left="160"/>
      </w:pPr>
      <w:r>
        <w:t>Circumstances</w:t>
      </w:r>
      <w:r>
        <w:rPr>
          <w:spacing w:val="-4"/>
        </w:rPr>
        <w:t xml:space="preserve"> </w:t>
      </w:r>
      <w:r>
        <w:t>which</w:t>
      </w:r>
      <w:r>
        <w:rPr>
          <w:spacing w:val="-2"/>
        </w:rPr>
        <w:t xml:space="preserve"> </w:t>
      </w:r>
      <w:r>
        <w:t>are</w:t>
      </w:r>
      <w:r>
        <w:rPr>
          <w:spacing w:val="-2"/>
        </w:rPr>
        <w:t xml:space="preserve"> </w:t>
      </w:r>
      <w:r>
        <w:t>likely</w:t>
      </w:r>
      <w:r>
        <w:rPr>
          <w:spacing w:val="-5"/>
        </w:rPr>
        <w:t xml:space="preserve"> </w:t>
      </w:r>
      <w:r>
        <w:t>to</w:t>
      </w:r>
      <w:r>
        <w:rPr>
          <w:spacing w:val="-2"/>
        </w:rPr>
        <w:t xml:space="preserve"> </w:t>
      </w:r>
      <w:r>
        <w:t>warrant</w:t>
      </w:r>
      <w:r>
        <w:rPr>
          <w:spacing w:val="-3"/>
        </w:rPr>
        <w:t xml:space="preserve"> </w:t>
      </w:r>
      <w:r>
        <w:t>a</w:t>
      </w:r>
      <w:r>
        <w:rPr>
          <w:spacing w:val="-2"/>
        </w:rPr>
        <w:t xml:space="preserve"> </w:t>
      </w:r>
      <w:r>
        <w:t>recommendation</w:t>
      </w:r>
      <w:r>
        <w:rPr>
          <w:spacing w:val="-4"/>
        </w:rPr>
        <w:t xml:space="preserve"> </w:t>
      </w:r>
      <w:r>
        <w:t>to</w:t>
      </w:r>
      <w:r>
        <w:rPr>
          <w:spacing w:val="-4"/>
        </w:rPr>
        <w:t xml:space="preserve"> </w:t>
      </w:r>
      <w:r>
        <w:t>prosecute</w:t>
      </w:r>
      <w:r>
        <w:rPr>
          <w:spacing w:val="-4"/>
        </w:rPr>
        <w:t xml:space="preserve"> </w:t>
      </w:r>
      <w:r>
        <w:rPr>
          <w:spacing w:val="-2"/>
        </w:rPr>
        <w:t>include:</w:t>
      </w:r>
    </w:p>
    <w:p w14:paraId="3EBE8005" w14:textId="77777777" w:rsidR="00A2502B" w:rsidRDefault="00A2502B">
      <w:pPr>
        <w:sectPr w:rsidR="00A2502B">
          <w:pgSz w:w="11910" w:h="16840"/>
          <w:pgMar w:top="1340" w:right="1280" w:bottom="1440" w:left="1280" w:header="0" w:footer="1240" w:gutter="0"/>
          <w:cols w:space="720"/>
        </w:sectPr>
      </w:pPr>
    </w:p>
    <w:p w14:paraId="3EBE8006" w14:textId="77777777" w:rsidR="00A2502B" w:rsidRDefault="006D0970">
      <w:pPr>
        <w:pStyle w:val="ListParagraph"/>
        <w:numPr>
          <w:ilvl w:val="2"/>
          <w:numId w:val="9"/>
        </w:numPr>
        <w:tabs>
          <w:tab w:val="left" w:pos="879"/>
          <w:tab w:val="left" w:pos="880"/>
        </w:tabs>
        <w:spacing w:before="78"/>
        <w:ind w:right="229"/>
        <w:rPr>
          <w:sz w:val="24"/>
        </w:rPr>
      </w:pPr>
      <w:r>
        <w:rPr>
          <w:sz w:val="24"/>
        </w:rPr>
        <w:lastRenderedPageBreak/>
        <w:t>cases</w:t>
      </w:r>
      <w:r>
        <w:rPr>
          <w:spacing w:val="-3"/>
          <w:sz w:val="24"/>
        </w:rPr>
        <w:t xml:space="preserve"> </w:t>
      </w:r>
      <w:r>
        <w:rPr>
          <w:sz w:val="24"/>
        </w:rPr>
        <w:t>where</w:t>
      </w:r>
      <w:r>
        <w:rPr>
          <w:spacing w:val="-2"/>
          <w:sz w:val="24"/>
        </w:rPr>
        <w:t xml:space="preserve"> </w:t>
      </w:r>
      <w:r>
        <w:rPr>
          <w:sz w:val="24"/>
        </w:rPr>
        <w:t>the</w:t>
      </w:r>
      <w:r>
        <w:rPr>
          <w:spacing w:val="-2"/>
          <w:sz w:val="24"/>
        </w:rPr>
        <w:t xml:space="preserve"> </w:t>
      </w:r>
      <w:r>
        <w:rPr>
          <w:sz w:val="24"/>
        </w:rPr>
        <w:t>alleged</w:t>
      </w:r>
      <w:r>
        <w:rPr>
          <w:spacing w:val="-2"/>
          <w:sz w:val="24"/>
        </w:rPr>
        <w:t xml:space="preserve"> </w:t>
      </w:r>
      <w:r>
        <w:rPr>
          <w:sz w:val="24"/>
        </w:rPr>
        <w:t>offence</w:t>
      </w:r>
      <w:r>
        <w:rPr>
          <w:spacing w:val="-2"/>
          <w:sz w:val="24"/>
        </w:rPr>
        <w:t xml:space="preserve"> </w:t>
      </w:r>
      <w:r>
        <w:rPr>
          <w:sz w:val="24"/>
        </w:rPr>
        <w:t>involves</w:t>
      </w:r>
      <w:r>
        <w:rPr>
          <w:spacing w:val="-3"/>
          <w:sz w:val="24"/>
        </w:rPr>
        <w:t xml:space="preserve"> </w:t>
      </w:r>
      <w:r>
        <w:rPr>
          <w:sz w:val="24"/>
        </w:rPr>
        <w:t>a</w:t>
      </w:r>
      <w:r>
        <w:rPr>
          <w:spacing w:val="-2"/>
          <w:sz w:val="24"/>
        </w:rPr>
        <w:t xml:space="preserve"> </w:t>
      </w:r>
      <w:r>
        <w:rPr>
          <w:sz w:val="24"/>
        </w:rPr>
        <w:t>breach</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z w:val="24"/>
        </w:rPr>
        <w:t>law</w:t>
      </w:r>
      <w:r>
        <w:rPr>
          <w:spacing w:val="-3"/>
          <w:sz w:val="24"/>
        </w:rPr>
        <w:t xml:space="preserve"> </w:t>
      </w:r>
      <w:r>
        <w:rPr>
          <w:sz w:val="24"/>
        </w:rPr>
        <w:t>which</w:t>
      </w:r>
      <w:r>
        <w:rPr>
          <w:spacing w:val="-2"/>
          <w:sz w:val="24"/>
        </w:rPr>
        <w:t xml:space="preserve"> </w:t>
      </w:r>
      <w:r>
        <w:rPr>
          <w:sz w:val="24"/>
        </w:rPr>
        <w:t>is</w:t>
      </w:r>
      <w:r>
        <w:rPr>
          <w:spacing w:val="-3"/>
          <w:sz w:val="24"/>
        </w:rPr>
        <w:t xml:space="preserve"> </w:t>
      </w:r>
      <w:r>
        <w:rPr>
          <w:sz w:val="24"/>
        </w:rPr>
        <w:t>serious to such an extent that health is or has been put at risk</w:t>
      </w:r>
    </w:p>
    <w:p w14:paraId="3EBE8007" w14:textId="77777777" w:rsidR="00A2502B" w:rsidRDefault="006D0970">
      <w:pPr>
        <w:pStyle w:val="ListParagraph"/>
        <w:numPr>
          <w:ilvl w:val="2"/>
          <w:numId w:val="9"/>
        </w:numPr>
        <w:tabs>
          <w:tab w:val="left" w:pos="879"/>
          <w:tab w:val="left" w:pos="880"/>
        </w:tabs>
        <w:spacing w:line="291" w:lineRule="exact"/>
        <w:rPr>
          <w:sz w:val="24"/>
        </w:rPr>
      </w:pPr>
      <w:r>
        <w:rPr>
          <w:sz w:val="24"/>
        </w:rPr>
        <w:t>cases</w:t>
      </w:r>
      <w:r>
        <w:rPr>
          <w:spacing w:val="-6"/>
          <w:sz w:val="24"/>
        </w:rPr>
        <w:t xml:space="preserve"> </w:t>
      </w:r>
      <w:r>
        <w:rPr>
          <w:sz w:val="24"/>
        </w:rPr>
        <w:t>where</w:t>
      </w:r>
      <w:r>
        <w:rPr>
          <w:spacing w:val="-3"/>
          <w:sz w:val="24"/>
        </w:rPr>
        <w:t xml:space="preserve"> </w:t>
      </w:r>
      <w:r>
        <w:rPr>
          <w:sz w:val="24"/>
        </w:rPr>
        <w:t>significant</w:t>
      </w:r>
      <w:r>
        <w:rPr>
          <w:spacing w:val="-2"/>
          <w:sz w:val="24"/>
        </w:rPr>
        <w:t xml:space="preserve"> </w:t>
      </w:r>
      <w:r>
        <w:rPr>
          <w:sz w:val="24"/>
        </w:rPr>
        <w:t>contraventions</w:t>
      </w:r>
      <w:r>
        <w:rPr>
          <w:spacing w:val="-6"/>
          <w:sz w:val="24"/>
        </w:rPr>
        <w:t xml:space="preserve"> </w:t>
      </w:r>
      <w:r>
        <w:rPr>
          <w:sz w:val="24"/>
        </w:rPr>
        <w:t>are</w:t>
      </w:r>
      <w:r>
        <w:rPr>
          <w:spacing w:val="-2"/>
          <w:sz w:val="24"/>
        </w:rPr>
        <w:t xml:space="preserve"> </w:t>
      </w:r>
      <w:r>
        <w:rPr>
          <w:sz w:val="24"/>
        </w:rPr>
        <w:t>blatant</w:t>
      </w:r>
      <w:r>
        <w:rPr>
          <w:spacing w:val="-3"/>
          <w:sz w:val="24"/>
        </w:rPr>
        <w:t xml:space="preserve"> </w:t>
      </w:r>
      <w:r>
        <w:rPr>
          <w:sz w:val="24"/>
        </w:rPr>
        <w:t>or</w:t>
      </w:r>
      <w:r>
        <w:rPr>
          <w:spacing w:val="-4"/>
          <w:sz w:val="24"/>
        </w:rPr>
        <w:t xml:space="preserve"> </w:t>
      </w:r>
      <w:r>
        <w:rPr>
          <w:spacing w:val="-2"/>
          <w:sz w:val="24"/>
        </w:rPr>
        <w:t>repetitious</w:t>
      </w:r>
    </w:p>
    <w:p w14:paraId="3EBE8008" w14:textId="77777777" w:rsidR="00A2502B" w:rsidRDefault="006D0970">
      <w:pPr>
        <w:pStyle w:val="ListParagraph"/>
        <w:numPr>
          <w:ilvl w:val="2"/>
          <w:numId w:val="9"/>
        </w:numPr>
        <w:tabs>
          <w:tab w:val="left" w:pos="879"/>
          <w:tab w:val="left" w:pos="880"/>
        </w:tabs>
        <w:ind w:right="324"/>
        <w:rPr>
          <w:sz w:val="24"/>
        </w:rPr>
      </w:pPr>
      <w:r>
        <w:rPr>
          <w:sz w:val="24"/>
        </w:rPr>
        <w:t>cases</w:t>
      </w:r>
      <w:r>
        <w:rPr>
          <w:spacing w:val="-3"/>
          <w:sz w:val="24"/>
        </w:rPr>
        <w:t xml:space="preserve"> </w:t>
      </w:r>
      <w:r>
        <w:rPr>
          <w:sz w:val="24"/>
        </w:rPr>
        <w:t>where</w:t>
      </w:r>
      <w:r>
        <w:rPr>
          <w:spacing w:val="-2"/>
          <w:sz w:val="24"/>
        </w:rPr>
        <w:t xml:space="preserve"> </w:t>
      </w:r>
      <w:r>
        <w:rPr>
          <w:sz w:val="24"/>
        </w:rPr>
        <w:t>there</w:t>
      </w:r>
      <w:r>
        <w:rPr>
          <w:spacing w:val="-2"/>
          <w:sz w:val="24"/>
        </w:rPr>
        <w:t xml:space="preserve"> </w:t>
      </w:r>
      <w:r>
        <w:rPr>
          <w:sz w:val="24"/>
        </w:rPr>
        <w:t>has</w:t>
      </w:r>
      <w:r>
        <w:rPr>
          <w:spacing w:val="-5"/>
          <w:sz w:val="24"/>
        </w:rPr>
        <w:t xml:space="preserve"> </w:t>
      </w:r>
      <w:r>
        <w:rPr>
          <w:sz w:val="24"/>
        </w:rPr>
        <w:t>been</w:t>
      </w:r>
      <w:r>
        <w:rPr>
          <w:spacing w:val="-2"/>
          <w:sz w:val="24"/>
        </w:rPr>
        <w:t xml:space="preserve"> </w:t>
      </w:r>
      <w:r>
        <w:rPr>
          <w:sz w:val="24"/>
        </w:rPr>
        <w:t>a</w:t>
      </w:r>
      <w:r>
        <w:rPr>
          <w:spacing w:val="-4"/>
          <w:sz w:val="24"/>
        </w:rPr>
        <w:t xml:space="preserve"> </w:t>
      </w:r>
      <w:r>
        <w:rPr>
          <w:sz w:val="24"/>
        </w:rPr>
        <w:t>blatant</w:t>
      </w:r>
      <w:r>
        <w:rPr>
          <w:spacing w:val="-5"/>
          <w:sz w:val="24"/>
        </w:rPr>
        <w:t xml:space="preserve"> </w:t>
      </w:r>
      <w:r>
        <w:rPr>
          <w:sz w:val="24"/>
        </w:rPr>
        <w:t>breach</w:t>
      </w:r>
      <w:r>
        <w:rPr>
          <w:spacing w:val="-4"/>
          <w:sz w:val="24"/>
        </w:rPr>
        <w:t xml:space="preserve"> </w:t>
      </w:r>
      <w:r>
        <w:rPr>
          <w:sz w:val="24"/>
        </w:rPr>
        <w:t>of the</w:t>
      </w:r>
      <w:r>
        <w:rPr>
          <w:spacing w:val="-2"/>
          <w:sz w:val="24"/>
        </w:rPr>
        <w:t xml:space="preserve"> </w:t>
      </w:r>
      <w:r>
        <w:rPr>
          <w:sz w:val="24"/>
        </w:rPr>
        <w:t>law</w:t>
      </w:r>
      <w:r>
        <w:rPr>
          <w:spacing w:val="-6"/>
          <w:sz w:val="24"/>
        </w:rPr>
        <w:t xml:space="preserve"> </w:t>
      </w:r>
      <w:r>
        <w:rPr>
          <w:sz w:val="24"/>
        </w:rPr>
        <w:t>in</w:t>
      </w:r>
      <w:r>
        <w:rPr>
          <w:spacing w:val="-2"/>
          <w:sz w:val="24"/>
        </w:rPr>
        <w:t xml:space="preserve"> </w:t>
      </w:r>
      <w:r>
        <w:rPr>
          <w:sz w:val="24"/>
        </w:rPr>
        <w:t>respect</w:t>
      </w:r>
      <w:r>
        <w:rPr>
          <w:spacing w:val="-2"/>
          <w:sz w:val="24"/>
        </w:rPr>
        <w:t xml:space="preserve"> </w:t>
      </w:r>
      <w:r>
        <w:rPr>
          <w:sz w:val="24"/>
        </w:rPr>
        <w:t>of</w:t>
      </w:r>
      <w:r>
        <w:rPr>
          <w:spacing w:val="-2"/>
          <w:sz w:val="24"/>
        </w:rPr>
        <w:t xml:space="preserve"> </w:t>
      </w:r>
      <w:r>
        <w:rPr>
          <w:sz w:val="24"/>
        </w:rPr>
        <w:t>product description, packaging, food fraud or associated issue</w:t>
      </w:r>
    </w:p>
    <w:p w14:paraId="3EBE8009" w14:textId="77777777" w:rsidR="00A2502B" w:rsidRDefault="006D0970">
      <w:pPr>
        <w:pStyle w:val="ListParagraph"/>
        <w:numPr>
          <w:ilvl w:val="2"/>
          <w:numId w:val="9"/>
        </w:numPr>
        <w:tabs>
          <w:tab w:val="left" w:pos="879"/>
          <w:tab w:val="left" w:pos="880"/>
        </w:tabs>
        <w:ind w:right="322"/>
        <w:rPr>
          <w:sz w:val="24"/>
        </w:rPr>
      </w:pPr>
      <w:r>
        <w:rPr>
          <w:sz w:val="24"/>
        </w:rPr>
        <w:t>cases</w:t>
      </w:r>
      <w:r>
        <w:rPr>
          <w:spacing w:val="-3"/>
          <w:sz w:val="24"/>
        </w:rPr>
        <w:t xml:space="preserve"> </w:t>
      </w:r>
      <w:r>
        <w:rPr>
          <w:sz w:val="24"/>
        </w:rPr>
        <w:t>where</w:t>
      </w:r>
      <w:r>
        <w:rPr>
          <w:spacing w:val="-2"/>
          <w:sz w:val="24"/>
        </w:rPr>
        <w:t xml:space="preserve"> </w:t>
      </w:r>
      <w:r>
        <w:rPr>
          <w:sz w:val="24"/>
        </w:rPr>
        <w:t>the</w:t>
      </w:r>
      <w:r>
        <w:rPr>
          <w:spacing w:val="-2"/>
          <w:sz w:val="24"/>
        </w:rPr>
        <w:t xml:space="preserve"> </w:t>
      </w:r>
      <w:r>
        <w:rPr>
          <w:sz w:val="24"/>
        </w:rPr>
        <w:t>alleged</w:t>
      </w:r>
      <w:r>
        <w:rPr>
          <w:spacing w:val="-2"/>
          <w:sz w:val="24"/>
        </w:rPr>
        <w:t xml:space="preserve"> </w:t>
      </w:r>
      <w:r>
        <w:rPr>
          <w:sz w:val="24"/>
        </w:rPr>
        <w:t>offence</w:t>
      </w:r>
      <w:r>
        <w:rPr>
          <w:spacing w:val="-2"/>
          <w:sz w:val="24"/>
        </w:rPr>
        <w:t xml:space="preserve"> </w:t>
      </w:r>
      <w:r>
        <w:rPr>
          <w:sz w:val="24"/>
        </w:rPr>
        <w:t>includes</w:t>
      </w:r>
      <w:r>
        <w:rPr>
          <w:spacing w:val="-3"/>
          <w:sz w:val="24"/>
        </w:rPr>
        <w:t xml:space="preserve"> </w:t>
      </w:r>
      <w:r>
        <w:rPr>
          <w:sz w:val="24"/>
        </w:rPr>
        <w:t>a</w:t>
      </w:r>
      <w:r>
        <w:rPr>
          <w:spacing w:val="-7"/>
          <w:sz w:val="24"/>
        </w:rPr>
        <w:t xml:space="preserve"> </w:t>
      </w:r>
      <w:r>
        <w:rPr>
          <w:sz w:val="24"/>
        </w:rPr>
        <w:t>failure</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suspected</w:t>
      </w:r>
      <w:r>
        <w:rPr>
          <w:spacing w:val="-7"/>
          <w:sz w:val="24"/>
        </w:rPr>
        <w:t xml:space="preserve"> </w:t>
      </w:r>
      <w:r>
        <w:rPr>
          <w:sz w:val="24"/>
        </w:rPr>
        <w:t xml:space="preserve">offender to correct an identified serious potential risk to health, having been given reasonable opportunity to comply with lawful requirements of an </w:t>
      </w:r>
      <w:proofErr w:type="spellStart"/>
      <w:r>
        <w:rPr>
          <w:sz w:val="24"/>
        </w:rPr>
        <w:t>authorised</w:t>
      </w:r>
      <w:proofErr w:type="spellEnd"/>
      <w:r>
        <w:rPr>
          <w:sz w:val="24"/>
        </w:rPr>
        <w:t xml:space="preserve"> </w:t>
      </w:r>
      <w:r>
        <w:rPr>
          <w:spacing w:val="-2"/>
          <w:sz w:val="24"/>
        </w:rPr>
        <w:t>officer</w:t>
      </w:r>
    </w:p>
    <w:p w14:paraId="3EBE800A" w14:textId="77777777" w:rsidR="00A2502B" w:rsidRDefault="006D0970">
      <w:pPr>
        <w:pStyle w:val="ListParagraph"/>
        <w:numPr>
          <w:ilvl w:val="2"/>
          <w:numId w:val="9"/>
        </w:numPr>
        <w:tabs>
          <w:tab w:val="left" w:pos="879"/>
          <w:tab w:val="left" w:pos="880"/>
        </w:tabs>
        <w:ind w:right="634"/>
        <w:rPr>
          <w:sz w:val="24"/>
        </w:rPr>
      </w:pPr>
      <w:r>
        <w:rPr>
          <w:sz w:val="24"/>
        </w:rPr>
        <w:t>cases</w:t>
      </w:r>
      <w:r>
        <w:rPr>
          <w:spacing w:val="-3"/>
          <w:sz w:val="24"/>
        </w:rPr>
        <w:t xml:space="preserve"> </w:t>
      </w:r>
      <w:r>
        <w:rPr>
          <w:sz w:val="24"/>
        </w:rPr>
        <w:t>where</w:t>
      </w:r>
      <w:r>
        <w:rPr>
          <w:spacing w:val="-2"/>
          <w:sz w:val="24"/>
        </w:rPr>
        <w:t xml:space="preserve"> </w:t>
      </w:r>
      <w:r>
        <w:rPr>
          <w:sz w:val="24"/>
        </w:rPr>
        <w:t>the</w:t>
      </w:r>
      <w:r>
        <w:rPr>
          <w:spacing w:val="-2"/>
          <w:sz w:val="24"/>
        </w:rPr>
        <w:t xml:space="preserve"> </w:t>
      </w:r>
      <w:r>
        <w:rPr>
          <w:sz w:val="24"/>
        </w:rPr>
        <w:t>offence</w:t>
      </w:r>
      <w:r>
        <w:rPr>
          <w:spacing w:val="-2"/>
          <w:sz w:val="24"/>
        </w:rPr>
        <w:t xml:space="preserve"> </w:t>
      </w:r>
      <w:r>
        <w:rPr>
          <w:sz w:val="24"/>
        </w:rPr>
        <w:t>involves</w:t>
      </w:r>
      <w:r>
        <w:rPr>
          <w:spacing w:val="-3"/>
          <w:sz w:val="24"/>
        </w:rPr>
        <w:t xml:space="preserve"> </w:t>
      </w:r>
      <w:r>
        <w:rPr>
          <w:sz w:val="24"/>
        </w:rPr>
        <w:t>a</w:t>
      </w:r>
      <w:r>
        <w:rPr>
          <w:spacing w:val="-2"/>
          <w:sz w:val="24"/>
        </w:rPr>
        <w:t xml:space="preserve"> </w:t>
      </w:r>
      <w:r>
        <w:rPr>
          <w:sz w:val="24"/>
        </w:rPr>
        <w:t>failure</w:t>
      </w:r>
      <w:r>
        <w:rPr>
          <w:spacing w:val="-2"/>
          <w:sz w:val="24"/>
        </w:rPr>
        <w:t xml:space="preserve"> </w:t>
      </w:r>
      <w:r>
        <w:rPr>
          <w:sz w:val="24"/>
        </w:rPr>
        <w:t>to</w:t>
      </w:r>
      <w:r>
        <w:rPr>
          <w:spacing w:val="-4"/>
          <w:sz w:val="24"/>
        </w:rPr>
        <w:t xml:space="preserve"> </w:t>
      </w:r>
      <w:r>
        <w:rPr>
          <w:sz w:val="24"/>
        </w:rPr>
        <w:t>comply</w:t>
      </w:r>
      <w:r>
        <w:rPr>
          <w:spacing w:val="-5"/>
          <w:sz w:val="24"/>
        </w:rPr>
        <w:t xml:space="preserve"> </w:t>
      </w:r>
      <w:r>
        <w:rPr>
          <w:sz w:val="24"/>
        </w:rPr>
        <w:t>in</w:t>
      </w:r>
      <w:r>
        <w:rPr>
          <w:spacing w:val="-4"/>
          <w:sz w:val="24"/>
        </w:rPr>
        <w:t xml:space="preserve"> </w:t>
      </w:r>
      <w:r>
        <w:rPr>
          <w:sz w:val="24"/>
        </w:rPr>
        <w:t>full</w:t>
      </w:r>
      <w:r>
        <w:rPr>
          <w:spacing w:val="-6"/>
          <w:sz w:val="24"/>
        </w:rPr>
        <w:t xml:space="preserve"> </w:t>
      </w:r>
      <w:r>
        <w:rPr>
          <w:sz w:val="24"/>
        </w:rPr>
        <w:t>or</w:t>
      </w:r>
      <w:r>
        <w:rPr>
          <w:spacing w:val="-4"/>
          <w:sz w:val="24"/>
        </w:rPr>
        <w:t xml:space="preserve"> </w:t>
      </w:r>
      <w:r>
        <w:rPr>
          <w:sz w:val="24"/>
        </w:rPr>
        <w:t>part</w:t>
      </w:r>
      <w:r>
        <w:rPr>
          <w:spacing w:val="-2"/>
          <w:sz w:val="24"/>
        </w:rPr>
        <w:t xml:space="preserve"> </w:t>
      </w:r>
      <w:r>
        <w:rPr>
          <w:sz w:val="24"/>
        </w:rPr>
        <w:t>with</w:t>
      </w:r>
      <w:r>
        <w:rPr>
          <w:spacing w:val="-2"/>
          <w:sz w:val="24"/>
        </w:rPr>
        <w:t xml:space="preserve"> </w:t>
      </w:r>
      <w:r>
        <w:rPr>
          <w:sz w:val="24"/>
        </w:rPr>
        <w:t>the requirements of a statutory notice</w:t>
      </w:r>
    </w:p>
    <w:p w14:paraId="3EBE800B" w14:textId="77777777" w:rsidR="00A2502B" w:rsidRDefault="006D0970">
      <w:pPr>
        <w:pStyle w:val="ListParagraph"/>
        <w:numPr>
          <w:ilvl w:val="2"/>
          <w:numId w:val="9"/>
        </w:numPr>
        <w:tabs>
          <w:tab w:val="left" w:pos="879"/>
          <w:tab w:val="left" w:pos="880"/>
        </w:tabs>
        <w:spacing w:line="235" w:lineRule="auto"/>
        <w:ind w:right="444"/>
        <w:rPr>
          <w:sz w:val="24"/>
        </w:rPr>
      </w:pPr>
      <w:r>
        <w:rPr>
          <w:sz w:val="24"/>
        </w:rPr>
        <w:t>cases</w:t>
      </w:r>
      <w:r>
        <w:rPr>
          <w:spacing w:val="-2"/>
          <w:sz w:val="24"/>
        </w:rPr>
        <w:t xml:space="preserve"> </w:t>
      </w:r>
      <w:r>
        <w:rPr>
          <w:sz w:val="24"/>
        </w:rPr>
        <w:t>where</w:t>
      </w:r>
      <w:r>
        <w:rPr>
          <w:spacing w:val="-1"/>
          <w:sz w:val="24"/>
        </w:rPr>
        <w:t xml:space="preserve"> </w:t>
      </w:r>
      <w:r>
        <w:rPr>
          <w:sz w:val="24"/>
        </w:rPr>
        <w:t>there</w:t>
      </w:r>
      <w:r>
        <w:rPr>
          <w:spacing w:val="-1"/>
          <w:sz w:val="24"/>
        </w:rPr>
        <w:t xml:space="preserve"> </w:t>
      </w:r>
      <w:r>
        <w:rPr>
          <w:sz w:val="24"/>
        </w:rPr>
        <w:t>is</w:t>
      </w:r>
      <w:r>
        <w:rPr>
          <w:spacing w:val="-2"/>
          <w:sz w:val="24"/>
        </w:rPr>
        <w:t xml:space="preserve"> </w:t>
      </w:r>
      <w:r>
        <w:rPr>
          <w:sz w:val="24"/>
        </w:rPr>
        <w:t>a</w:t>
      </w:r>
      <w:r>
        <w:rPr>
          <w:spacing w:val="-3"/>
          <w:sz w:val="24"/>
        </w:rPr>
        <w:t xml:space="preserve"> </w:t>
      </w:r>
      <w:r>
        <w:rPr>
          <w:sz w:val="24"/>
        </w:rPr>
        <w:t>history</w:t>
      </w:r>
      <w:r>
        <w:rPr>
          <w:spacing w:val="-4"/>
          <w:sz w:val="24"/>
        </w:rPr>
        <w:t xml:space="preserve"> </w:t>
      </w:r>
      <w:r>
        <w:rPr>
          <w:sz w:val="24"/>
        </w:rPr>
        <w:t>of</w:t>
      </w:r>
      <w:r>
        <w:rPr>
          <w:spacing w:val="-2"/>
          <w:sz w:val="24"/>
        </w:rPr>
        <w:t xml:space="preserve"> </w:t>
      </w:r>
      <w:r>
        <w:rPr>
          <w:sz w:val="24"/>
        </w:rPr>
        <w:t>similar</w:t>
      </w:r>
      <w:r>
        <w:rPr>
          <w:spacing w:val="-3"/>
          <w:sz w:val="24"/>
        </w:rPr>
        <w:t xml:space="preserve"> </w:t>
      </w:r>
      <w:r>
        <w:rPr>
          <w:sz w:val="24"/>
        </w:rPr>
        <w:t>offences</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risk</w:t>
      </w:r>
      <w:r>
        <w:rPr>
          <w:spacing w:val="-2"/>
          <w:sz w:val="24"/>
        </w:rPr>
        <w:t xml:space="preserve"> </w:t>
      </w:r>
      <w:r>
        <w:rPr>
          <w:sz w:val="24"/>
        </w:rPr>
        <w:t>to</w:t>
      </w:r>
      <w:r>
        <w:rPr>
          <w:spacing w:val="-3"/>
          <w:sz w:val="24"/>
        </w:rPr>
        <w:t xml:space="preserve"> </w:t>
      </w:r>
      <w:r>
        <w:rPr>
          <w:sz w:val="24"/>
        </w:rPr>
        <w:t>health,</w:t>
      </w:r>
      <w:r>
        <w:rPr>
          <w:spacing w:val="-4"/>
          <w:sz w:val="24"/>
        </w:rPr>
        <w:t xml:space="preserve"> </w:t>
      </w:r>
      <w:r>
        <w:rPr>
          <w:sz w:val="24"/>
        </w:rPr>
        <w:t>or breach of food standards requirements</w:t>
      </w:r>
    </w:p>
    <w:p w14:paraId="3EBE800C" w14:textId="77777777" w:rsidR="00A2502B" w:rsidRDefault="006D0970">
      <w:pPr>
        <w:pStyle w:val="ListParagraph"/>
        <w:numPr>
          <w:ilvl w:val="2"/>
          <w:numId w:val="9"/>
        </w:numPr>
        <w:tabs>
          <w:tab w:val="left" w:pos="879"/>
          <w:tab w:val="left" w:pos="880"/>
        </w:tabs>
        <w:spacing w:before="2"/>
        <w:ind w:left="879" w:right="269"/>
        <w:rPr>
          <w:sz w:val="24"/>
        </w:rPr>
      </w:pPr>
      <w:r>
        <w:rPr>
          <w:sz w:val="24"/>
        </w:rPr>
        <w:t>an</w:t>
      </w:r>
      <w:r>
        <w:rPr>
          <w:spacing w:val="-3"/>
          <w:sz w:val="24"/>
        </w:rPr>
        <w:t xml:space="preserve"> </w:t>
      </w:r>
      <w:proofErr w:type="spellStart"/>
      <w:r>
        <w:rPr>
          <w:sz w:val="24"/>
        </w:rPr>
        <w:t>Authorised</w:t>
      </w:r>
      <w:proofErr w:type="spellEnd"/>
      <w:r>
        <w:rPr>
          <w:spacing w:val="-3"/>
          <w:sz w:val="24"/>
        </w:rPr>
        <w:t xml:space="preserve"> </w:t>
      </w:r>
      <w:r>
        <w:rPr>
          <w:sz w:val="24"/>
        </w:rPr>
        <w:t>Officer</w:t>
      </w:r>
      <w:r>
        <w:rPr>
          <w:spacing w:val="-4"/>
          <w:sz w:val="24"/>
        </w:rPr>
        <w:t xml:space="preserve"> </w:t>
      </w:r>
      <w:r>
        <w:rPr>
          <w:sz w:val="24"/>
        </w:rPr>
        <w:t>has</w:t>
      </w:r>
      <w:r>
        <w:rPr>
          <w:spacing w:val="-4"/>
          <w:sz w:val="24"/>
        </w:rPr>
        <w:t xml:space="preserve"> </w:t>
      </w:r>
      <w:r>
        <w:rPr>
          <w:sz w:val="24"/>
        </w:rPr>
        <w:t>been</w:t>
      </w:r>
      <w:r>
        <w:rPr>
          <w:spacing w:val="-3"/>
          <w:sz w:val="24"/>
        </w:rPr>
        <w:t xml:space="preserve"> </w:t>
      </w:r>
      <w:r>
        <w:rPr>
          <w:sz w:val="24"/>
        </w:rPr>
        <w:t>intentionally</w:t>
      </w:r>
      <w:r>
        <w:rPr>
          <w:spacing w:val="-5"/>
          <w:sz w:val="24"/>
        </w:rPr>
        <w:t xml:space="preserve"> </w:t>
      </w:r>
      <w:r>
        <w:rPr>
          <w:sz w:val="24"/>
        </w:rPr>
        <w:t>obstructed</w:t>
      </w:r>
      <w:r>
        <w:rPr>
          <w:spacing w:val="-3"/>
          <w:sz w:val="24"/>
        </w:rPr>
        <w:t xml:space="preserve"> </w:t>
      </w:r>
      <w:r>
        <w:rPr>
          <w:sz w:val="24"/>
        </w:rPr>
        <w:t>in</w:t>
      </w:r>
      <w:r>
        <w:rPr>
          <w:spacing w:val="-3"/>
          <w:sz w:val="24"/>
        </w:rPr>
        <w:t xml:space="preserve"> </w:t>
      </w:r>
      <w:r>
        <w:rPr>
          <w:sz w:val="24"/>
        </w:rPr>
        <w:t>carrying</w:t>
      </w:r>
      <w:r>
        <w:rPr>
          <w:spacing w:val="-4"/>
          <w:sz w:val="24"/>
        </w:rPr>
        <w:t xml:space="preserve"> </w:t>
      </w:r>
      <w:r>
        <w:rPr>
          <w:sz w:val="24"/>
        </w:rPr>
        <w:t>out</w:t>
      </w:r>
      <w:r>
        <w:rPr>
          <w:spacing w:val="-4"/>
          <w:sz w:val="24"/>
        </w:rPr>
        <w:t xml:space="preserve"> </w:t>
      </w:r>
      <w:r>
        <w:rPr>
          <w:sz w:val="24"/>
        </w:rPr>
        <w:t xml:space="preserve">his/her </w:t>
      </w:r>
      <w:r>
        <w:rPr>
          <w:spacing w:val="-2"/>
          <w:sz w:val="24"/>
        </w:rPr>
        <w:t>duty.</w:t>
      </w:r>
    </w:p>
    <w:p w14:paraId="3EBE800D" w14:textId="77777777" w:rsidR="00A2502B" w:rsidRDefault="00A2502B">
      <w:pPr>
        <w:pStyle w:val="BodyText"/>
        <w:spacing w:before="1"/>
        <w:rPr>
          <w:sz w:val="35"/>
        </w:rPr>
      </w:pPr>
    </w:p>
    <w:p w14:paraId="3EBE800E" w14:textId="77777777" w:rsidR="00A2502B" w:rsidRDefault="006D0970">
      <w:pPr>
        <w:pStyle w:val="BodyText"/>
        <w:ind w:left="160" w:right="378"/>
      </w:pPr>
      <w:r>
        <w:t>Where</w:t>
      </w:r>
      <w:r>
        <w:rPr>
          <w:spacing w:val="-4"/>
        </w:rPr>
        <w:t xml:space="preserve"> </w:t>
      </w:r>
      <w:r>
        <w:t>an</w:t>
      </w:r>
      <w:r>
        <w:rPr>
          <w:spacing w:val="-4"/>
        </w:rPr>
        <w:t xml:space="preserve"> </w:t>
      </w:r>
      <w:proofErr w:type="spellStart"/>
      <w:r>
        <w:t>Authorised</w:t>
      </w:r>
      <w:proofErr w:type="spellEnd"/>
      <w:r>
        <w:rPr>
          <w:spacing w:val="-4"/>
        </w:rPr>
        <w:t xml:space="preserve"> </w:t>
      </w:r>
      <w:r>
        <w:t>Officer</w:t>
      </w:r>
      <w:r>
        <w:rPr>
          <w:spacing w:val="-4"/>
        </w:rPr>
        <w:t xml:space="preserve"> </w:t>
      </w:r>
      <w:r>
        <w:t>is</w:t>
      </w:r>
      <w:r>
        <w:rPr>
          <w:spacing w:val="-3"/>
        </w:rPr>
        <w:t xml:space="preserve"> </w:t>
      </w:r>
      <w:r>
        <w:t>assaulted</w:t>
      </w:r>
      <w:r>
        <w:rPr>
          <w:spacing w:val="-2"/>
        </w:rPr>
        <w:t xml:space="preserve"> </w:t>
      </w:r>
      <w:r>
        <w:t>while</w:t>
      </w:r>
      <w:r>
        <w:rPr>
          <w:spacing w:val="-2"/>
        </w:rPr>
        <w:t xml:space="preserve"> </w:t>
      </w:r>
      <w:r>
        <w:t>carrying</w:t>
      </w:r>
      <w:r>
        <w:rPr>
          <w:spacing w:val="-4"/>
        </w:rPr>
        <w:t xml:space="preserve"> </w:t>
      </w:r>
      <w:r>
        <w:t>out</w:t>
      </w:r>
      <w:r>
        <w:rPr>
          <w:spacing w:val="-3"/>
        </w:rPr>
        <w:t xml:space="preserve"> </w:t>
      </w:r>
      <w:r>
        <w:t>his/her</w:t>
      </w:r>
      <w:r>
        <w:rPr>
          <w:spacing w:val="-6"/>
        </w:rPr>
        <w:t xml:space="preserve"> </w:t>
      </w:r>
      <w:r>
        <w:t>duties</w:t>
      </w:r>
      <w:r>
        <w:rPr>
          <w:spacing w:val="-3"/>
        </w:rPr>
        <w:t xml:space="preserve"> </w:t>
      </w:r>
      <w:r>
        <w:t>in</w:t>
      </w:r>
      <w:r>
        <w:rPr>
          <w:spacing w:val="-2"/>
        </w:rPr>
        <w:t xml:space="preserve"> </w:t>
      </w:r>
      <w:r>
        <w:t>terms of the legislation, the Council will seek police assistance, with the view of seeking the prosecution of the offenders.</w:t>
      </w:r>
    </w:p>
    <w:p w14:paraId="3EBE800F" w14:textId="77777777" w:rsidR="00A2502B" w:rsidRDefault="00A2502B">
      <w:pPr>
        <w:pStyle w:val="BodyText"/>
        <w:spacing w:before="1"/>
        <w:rPr>
          <w:sz w:val="35"/>
        </w:rPr>
      </w:pPr>
    </w:p>
    <w:p w14:paraId="3EBE8010" w14:textId="77777777" w:rsidR="00A2502B" w:rsidRDefault="006D0970">
      <w:pPr>
        <w:pStyle w:val="BodyText"/>
        <w:ind w:left="160"/>
      </w:pPr>
      <w:r>
        <w:t>Any</w:t>
      </w:r>
      <w:r>
        <w:rPr>
          <w:spacing w:val="-4"/>
        </w:rPr>
        <w:t xml:space="preserve"> </w:t>
      </w:r>
      <w:r>
        <w:t>decision</w:t>
      </w:r>
      <w:r>
        <w:rPr>
          <w:spacing w:val="-1"/>
        </w:rPr>
        <w:t xml:space="preserve"> </w:t>
      </w:r>
      <w:r>
        <w:t>to</w:t>
      </w:r>
      <w:r>
        <w:rPr>
          <w:spacing w:val="-1"/>
        </w:rPr>
        <w:t xml:space="preserve"> </w:t>
      </w:r>
      <w:r>
        <w:t>report</w:t>
      </w:r>
      <w:r>
        <w:rPr>
          <w:spacing w:val="-4"/>
        </w:rPr>
        <w:t xml:space="preserve"> </w:t>
      </w:r>
      <w:r>
        <w:t>a</w:t>
      </w:r>
      <w:r>
        <w:rPr>
          <w:spacing w:val="-1"/>
        </w:rPr>
        <w:t xml:space="preserve"> </w:t>
      </w:r>
      <w:r>
        <w:t>matter</w:t>
      </w:r>
      <w:r>
        <w:rPr>
          <w:spacing w:val="-5"/>
        </w:rPr>
        <w:t xml:space="preserve"> </w:t>
      </w:r>
      <w:r>
        <w:t>to</w:t>
      </w:r>
      <w:r>
        <w:rPr>
          <w:spacing w:val="-1"/>
        </w:rPr>
        <w:t xml:space="preserve"> </w:t>
      </w:r>
      <w:r>
        <w:t>the</w:t>
      </w:r>
      <w:r>
        <w:rPr>
          <w:spacing w:val="-3"/>
        </w:rPr>
        <w:t xml:space="preserve"> </w:t>
      </w:r>
      <w:r>
        <w:t>Procurator</w:t>
      </w:r>
      <w:r>
        <w:rPr>
          <w:spacing w:val="-3"/>
        </w:rPr>
        <w:t xml:space="preserve"> </w:t>
      </w:r>
      <w:r>
        <w:t>Fiscal</w:t>
      </w:r>
      <w:r>
        <w:rPr>
          <w:spacing w:val="-2"/>
        </w:rPr>
        <w:t xml:space="preserve"> </w:t>
      </w:r>
      <w:r>
        <w:t>will</w:t>
      </w:r>
      <w:r>
        <w:rPr>
          <w:spacing w:val="-2"/>
        </w:rPr>
        <w:t xml:space="preserve"> </w:t>
      </w:r>
      <w:r>
        <w:t>not</w:t>
      </w:r>
      <w:r>
        <w:rPr>
          <w:spacing w:val="-2"/>
        </w:rPr>
        <w:t xml:space="preserve"> </w:t>
      </w:r>
      <w:r>
        <w:t>preclude</w:t>
      </w:r>
      <w:r>
        <w:rPr>
          <w:spacing w:val="-3"/>
        </w:rPr>
        <w:t xml:space="preserve"> </w:t>
      </w:r>
      <w:r>
        <w:t>the</w:t>
      </w:r>
      <w:r>
        <w:rPr>
          <w:spacing w:val="-3"/>
        </w:rPr>
        <w:t xml:space="preserve"> </w:t>
      </w:r>
      <w:r>
        <w:t>issue</w:t>
      </w:r>
      <w:r>
        <w:rPr>
          <w:spacing w:val="-3"/>
        </w:rPr>
        <w:t xml:space="preserve"> </w:t>
      </w:r>
      <w:r>
        <w:t>of Statutory Notices relating to the same issue, with the underlying principle that a significant uncontrolled risk to the health of any person should not be allowed to continue unabated.</w:t>
      </w:r>
    </w:p>
    <w:p w14:paraId="3EBE8011" w14:textId="77777777" w:rsidR="00A2502B" w:rsidRDefault="00A2502B">
      <w:pPr>
        <w:pStyle w:val="BodyText"/>
        <w:spacing w:before="7"/>
        <w:rPr>
          <w:sz w:val="23"/>
        </w:rPr>
      </w:pPr>
    </w:p>
    <w:p w14:paraId="3EBE8012" w14:textId="77777777" w:rsidR="00A2502B" w:rsidRDefault="006D0970">
      <w:pPr>
        <w:pStyle w:val="BodyText"/>
        <w:ind w:left="160" w:right="645"/>
      </w:pPr>
      <w:r>
        <w:t>Compliance with a Statutory Notice prior to the submission of a report to the Procurator</w:t>
      </w:r>
      <w:r>
        <w:rPr>
          <w:spacing w:val="-4"/>
        </w:rPr>
        <w:t xml:space="preserve"> </w:t>
      </w:r>
      <w:r>
        <w:t>Fiscal</w:t>
      </w:r>
      <w:r>
        <w:rPr>
          <w:spacing w:val="-6"/>
        </w:rPr>
        <w:t xml:space="preserve"> </w:t>
      </w:r>
      <w:r>
        <w:t>may,</w:t>
      </w:r>
      <w:r>
        <w:rPr>
          <w:spacing w:val="-5"/>
        </w:rPr>
        <w:t xml:space="preserve"> </w:t>
      </w:r>
      <w:r>
        <w:t>in</w:t>
      </w:r>
      <w:r>
        <w:rPr>
          <w:spacing w:val="-2"/>
        </w:rPr>
        <w:t xml:space="preserve"> </w:t>
      </w:r>
      <w:r>
        <w:t>some</w:t>
      </w:r>
      <w:r>
        <w:rPr>
          <w:spacing w:val="-2"/>
        </w:rPr>
        <w:t xml:space="preserve"> </w:t>
      </w:r>
      <w:r>
        <w:t>cases,</w:t>
      </w:r>
      <w:r>
        <w:rPr>
          <w:spacing w:val="-5"/>
        </w:rPr>
        <w:t xml:space="preserve"> </w:t>
      </w:r>
      <w:r>
        <w:t>be</w:t>
      </w:r>
      <w:r>
        <w:rPr>
          <w:spacing w:val="-2"/>
        </w:rPr>
        <w:t xml:space="preserve"> </w:t>
      </w:r>
      <w:r>
        <w:t>sufficiently</w:t>
      </w:r>
      <w:r>
        <w:rPr>
          <w:spacing w:val="-5"/>
        </w:rPr>
        <w:t xml:space="preserve"> </w:t>
      </w:r>
      <w:r>
        <w:t>persuasive</w:t>
      </w:r>
      <w:r>
        <w:rPr>
          <w:spacing w:val="-2"/>
        </w:rPr>
        <w:t xml:space="preserve"> </w:t>
      </w:r>
      <w:r>
        <w:t>as</w:t>
      </w:r>
      <w:r>
        <w:rPr>
          <w:spacing w:val="-3"/>
        </w:rPr>
        <w:t xml:space="preserve"> </w:t>
      </w:r>
      <w:r>
        <w:t>to</w:t>
      </w:r>
      <w:r>
        <w:rPr>
          <w:spacing w:val="-2"/>
        </w:rPr>
        <w:t xml:space="preserve"> </w:t>
      </w:r>
      <w:r>
        <w:t>result</w:t>
      </w:r>
      <w:r>
        <w:rPr>
          <w:spacing w:val="-2"/>
        </w:rPr>
        <w:t xml:space="preserve"> </w:t>
      </w:r>
      <w:r>
        <w:t>in</w:t>
      </w:r>
      <w:r>
        <w:rPr>
          <w:spacing w:val="-4"/>
        </w:rPr>
        <w:t xml:space="preserve"> </w:t>
      </w:r>
      <w:r>
        <w:t xml:space="preserve">a report not being submitted. However, </w:t>
      </w:r>
      <w:proofErr w:type="gramStart"/>
      <w:r>
        <w:t>all of</w:t>
      </w:r>
      <w:proofErr w:type="gramEnd"/>
      <w:r>
        <w:t xml:space="preserve"> the circumstances, including those factors mentioned above, will be taken into consideration in any decision as to whether or not to submit a report. The service of, and any compliance with, any Statutory Notice relating to the alleged offence/s will be incorporated into the report to the Procurator Fiscal.</w:t>
      </w:r>
    </w:p>
    <w:p w14:paraId="3EBE8013" w14:textId="77777777" w:rsidR="00A2502B" w:rsidRDefault="00A2502B">
      <w:pPr>
        <w:sectPr w:rsidR="00A2502B">
          <w:pgSz w:w="11910" w:h="16840"/>
          <w:pgMar w:top="1340" w:right="1280" w:bottom="1440" w:left="1280" w:header="0" w:footer="1240" w:gutter="0"/>
          <w:cols w:space="720"/>
        </w:sectPr>
      </w:pPr>
    </w:p>
    <w:p w14:paraId="3EBE8014" w14:textId="77777777" w:rsidR="00A2502B" w:rsidRDefault="006D0970">
      <w:pPr>
        <w:pStyle w:val="Heading2"/>
        <w:numPr>
          <w:ilvl w:val="1"/>
          <w:numId w:val="5"/>
        </w:numPr>
        <w:tabs>
          <w:tab w:val="left" w:pos="708"/>
        </w:tabs>
        <w:spacing w:before="75"/>
      </w:pPr>
      <w:bookmarkStart w:id="19" w:name="_bookmark17"/>
      <w:bookmarkEnd w:id="19"/>
      <w:r>
        <w:lastRenderedPageBreak/>
        <w:t>Seizure</w:t>
      </w:r>
      <w:r>
        <w:rPr>
          <w:spacing w:val="-5"/>
        </w:rPr>
        <w:t xml:space="preserve"> </w:t>
      </w:r>
      <w:r>
        <w:t>&amp;</w:t>
      </w:r>
      <w:r>
        <w:rPr>
          <w:spacing w:val="-4"/>
        </w:rPr>
        <w:t xml:space="preserve"> </w:t>
      </w:r>
      <w:r>
        <w:rPr>
          <w:spacing w:val="-2"/>
        </w:rPr>
        <w:t>Detention</w:t>
      </w:r>
    </w:p>
    <w:p w14:paraId="3EBE8015" w14:textId="77777777" w:rsidR="00A2502B" w:rsidRDefault="00A2502B">
      <w:pPr>
        <w:pStyle w:val="BodyText"/>
        <w:spacing w:before="8"/>
        <w:rPr>
          <w:sz w:val="23"/>
        </w:rPr>
      </w:pPr>
    </w:p>
    <w:p w14:paraId="3EBE8016" w14:textId="77777777" w:rsidR="00A2502B" w:rsidRDefault="006D0970">
      <w:pPr>
        <w:pStyle w:val="BodyText"/>
        <w:ind w:left="160" w:right="177"/>
      </w:pPr>
      <w:r>
        <w:t>Falkirk</w:t>
      </w:r>
      <w:r>
        <w:rPr>
          <w:spacing w:val="-3"/>
        </w:rPr>
        <w:t xml:space="preserve"> </w:t>
      </w:r>
      <w:r>
        <w:t>Council</w:t>
      </w:r>
      <w:r>
        <w:rPr>
          <w:spacing w:val="-3"/>
        </w:rPr>
        <w:t xml:space="preserve"> </w:t>
      </w:r>
      <w:r>
        <w:t>has</w:t>
      </w:r>
      <w:r>
        <w:rPr>
          <w:spacing w:val="-5"/>
        </w:rPr>
        <w:t xml:space="preserve"> </w:t>
      </w:r>
      <w:r>
        <w:t>powers</w:t>
      </w:r>
      <w:r>
        <w:rPr>
          <w:spacing w:val="-3"/>
        </w:rPr>
        <w:t xml:space="preserve"> </w:t>
      </w:r>
      <w:r>
        <w:t>to</w:t>
      </w:r>
      <w:r>
        <w:rPr>
          <w:spacing w:val="-2"/>
        </w:rPr>
        <w:t xml:space="preserve"> </w:t>
      </w:r>
      <w:r>
        <w:t>seize</w:t>
      </w:r>
      <w:r>
        <w:rPr>
          <w:spacing w:val="-2"/>
        </w:rPr>
        <w:t xml:space="preserve"> </w:t>
      </w:r>
      <w:r>
        <w:t>and</w:t>
      </w:r>
      <w:r>
        <w:rPr>
          <w:spacing w:val="-2"/>
        </w:rPr>
        <w:t xml:space="preserve"> </w:t>
      </w:r>
      <w:r>
        <w:t>detain</w:t>
      </w:r>
      <w:r>
        <w:rPr>
          <w:spacing w:val="-2"/>
        </w:rPr>
        <w:t xml:space="preserve"> </w:t>
      </w:r>
      <w:r>
        <w:t>unfit</w:t>
      </w:r>
      <w:r>
        <w:rPr>
          <w:spacing w:val="-2"/>
        </w:rPr>
        <w:t xml:space="preserve"> </w:t>
      </w:r>
      <w:r>
        <w:t>and</w:t>
      </w:r>
      <w:r>
        <w:rPr>
          <w:spacing w:val="-4"/>
        </w:rPr>
        <w:t xml:space="preserve"> </w:t>
      </w:r>
      <w:r>
        <w:t>unsafe</w:t>
      </w:r>
      <w:r>
        <w:rPr>
          <w:spacing w:val="-4"/>
        </w:rPr>
        <w:t xml:space="preserve"> </w:t>
      </w:r>
      <w:r>
        <w:t>food</w:t>
      </w:r>
      <w:r>
        <w:rPr>
          <w:spacing w:val="-4"/>
        </w:rPr>
        <w:t xml:space="preserve"> </w:t>
      </w:r>
      <w:r>
        <w:t>to</w:t>
      </w:r>
      <w:r>
        <w:rPr>
          <w:spacing w:val="-2"/>
        </w:rPr>
        <w:t xml:space="preserve"> </w:t>
      </w:r>
      <w:r>
        <w:t>prevent</w:t>
      </w:r>
      <w:r>
        <w:rPr>
          <w:spacing w:val="-5"/>
        </w:rPr>
        <w:t xml:space="preserve"> </w:t>
      </w:r>
      <w:r>
        <w:t xml:space="preserve">harm or illness to the public. When food is seized or detained by an </w:t>
      </w:r>
      <w:proofErr w:type="spellStart"/>
      <w:r>
        <w:t>authorised</w:t>
      </w:r>
      <w:proofErr w:type="spellEnd"/>
      <w:r>
        <w:t xml:space="preserve"> officer of the Council the relevant provisions of the Food Law Code of Practice will be met.</w:t>
      </w:r>
    </w:p>
    <w:p w14:paraId="3EBE8017" w14:textId="77777777" w:rsidR="00A2502B" w:rsidRDefault="00A2502B">
      <w:pPr>
        <w:pStyle w:val="BodyText"/>
      </w:pPr>
    </w:p>
    <w:p w14:paraId="3EBE8018" w14:textId="77777777" w:rsidR="00A2502B" w:rsidRDefault="006D0970">
      <w:pPr>
        <w:pStyle w:val="BodyText"/>
        <w:ind w:left="160" w:right="378"/>
      </w:pPr>
      <w:r>
        <w:t>Voluntary</w:t>
      </w:r>
      <w:r>
        <w:rPr>
          <w:spacing w:val="-4"/>
        </w:rPr>
        <w:t xml:space="preserve"> </w:t>
      </w:r>
      <w:r>
        <w:t>surrender</w:t>
      </w:r>
      <w:r>
        <w:rPr>
          <w:spacing w:val="-3"/>
        </w:rPr>
        <w:t xml:space="preserve"> </w:t>
      </w:r>
      <w:r>
        <w:t>or</w:t>
      </w:r>
      <w:r>
        <w:rPr>
          <w:spacing w:val="-5"/>
        </w:rPr>
        <w:t xml:space="preserve"> </w:t>
      </w:r>
      <w:r>
        <w:t>disposal</w:t>
      </w:r>
      <w:r>
        <w:rPr>
          <w:spacing w:val="-5"/>
        </w:rPr>
        <w:t xml:space="preserve"> </w:t>
      </w:r>
      <w:r>
        <w:t>may</w:t>
      </w:r>
      <w:r>
        <w:rPr>
          <w:spacing w:val="-4"/>
        </w:rPr>
        <w:t xml:space="preserve"> </w:t>
      </w:r>
      <w:r>
        <w:t>be</w:t>
      </w:r>
      <w:r>
        <w:rPr>
          <w:spacing w:val="-3"/>
        </w:rPr>
        <w:t xml:space="preserve"> </w:t>
      </w:r>
      <w:r>
        <w:t>used</w:t>
      </w:r>
      <w:r>
        <w:rPr>
          <w:spacing w:val="-3"/>
        </w:rPr>
        <w:t xml:space="preserve"> </w:t>
      </w:r>
      <w:r>
        <w:t>where</w:t>
      </w:r>
      <w:r>
        <w:rPr>
          <w:spacing w:val="-1"/>
        </w:rPr>
        <w:t xml:space="preserve"> </w:t>
      </w:r>
      <w:r>
        <w:t>an</w:t>
      </w:r>
      <w:r>
        <w:rPr>
          <w:spacing w:val="-1"/>
        </w:rPr>
        <w:t xml:space="preserve"> </w:t>
      </w:r>
      <w:proofErr w:type="spellStart"/>
      <w:r>
        <w:t>Authorised</w:t>
      </w:r>
      <w:proofErr w:type="spellEnd"/>
      <w:r>
        <w:rPr>
          <w:spacing w:val="-1"/>
        </w:rPr>
        <w:t xml:space="preserve"> </w:t>
      </w:r>
      <w:r>
        <w:t>Officer</w:t>
      </w:r>
      <w:r>
        <w:rPr>
          <w:spacing w:val="-3"/>
        </w:rPr>
        <w:t xml:space="preserve"> </w:t>
      </w:r>
      <w:r>
        <w:t>deems that voluntary procedures would be equally effective.</w:t>
      </w:r>
    </w:p>
    <w:p w14:paraId="3EBE8019" w14:textId="77777777" w:rsidR="00A2502B" w:rsidRDefault="00A2502B">
      <w:pPr>
        <w:pStyle w:val="BodyText"/>
        <w:rPr>
          <w:sz w:val="26"/>
        </w:rPr>
      </w:pPr>
    </w:p>
    <w:p w14:paraId="3EBE801A" w14:textId="77777777" w:rsidR="00A2502B" w:rsidRDefault="00A2502B">
      <w:pPr>
        <w:pStyle w:val="BodyText"/>
        <w:rPr>
          <w:sz w:val="26"/>
        </w:rPr>
      </w:pPr>
    </w:p>
    <w:p w14:paraId="3EBE801B" w14:textId="77777777" w:rsidR="00A2502B" w:rsidRDefault="00A2502B">
      <w:pPr>
        <w:pStyle w:val="BodyText"/>
        <w:spacing w:before="6"/>
        <w:rPr>
          <w:sz w:val="34"/>
        </w:rPr>
      </w:pPr>
    </w:p>
    <w:p w14:paraId="3EBE801C" w14:textId="77777777" w:rsidR="00A2502B" w:rsidRDefault="006D0970">
      <w:pPr>
        <w:pStyle w:val="Heading2"/>
        <w:numPr>
          <w:ilvl w:val="1"/>
          <w:numId w:val="5"/>
        </w:numPr>
        <w:tabs>
          <w:tab w:val="left" w:pos="708"/>
        </w:tabs>
      </w:pPr>
      <w:bookmarkStart w:id="20" w:name="_bookmark18"/>
      <w:bookmarkEnd w:id="20"/>
      <w:r>
        <w:rPr>
          <w:spacing w:val="-2"/>
        </w:rPr>
        <w:t>Publicity</w:t>
      </w:r>
    </w:p>
    <w:p w14:paraId="3EBE801D" w14:textId="77777777" w:rsidR="00A2502B" w:rsidRDefault="00A2502B">
      <w:pPr>
        <w:pStyle w:val="BodyText"/>
        <w:spacing w:before="5"/>
        <w:rPr>
          <w:sz w:val="23"/>
        </w:rPr>
      </w:pPr>
    </w:p>
    <w:p w14:paraId="3EBE801E" w14:textId="77777777" w:rsidR="00A2502B" w:rsidRDefault="006D0970">
      <w:pPr>
        <w:pStyle w:val="BodyText"/>
        <w:spacing w:before="1"/>
        <w:ind w:left="160" w:right="231"/>
      </w:pPr>
      <w:r>
        <w:t>Falkirk</w:t>
      </w:r>
      <w:r>
        <w:rPr>
          <w:spacing w:val="-3"/>
        </w:rPr>
        <w:t xml:space="preserve"> </w:t>
      </w:r>
      <w:r>
        <w:t>Council</w:t>
      </w:r>
      <w:r>
        <w:rPr>
          <w:spacing w:val="-4"/>
        </w:rPr>
        <w:t xml:space="preserve"> </w:t>
      </w:r>
      <w:r>
        <w:t>will</w:t>
      </w:r>
      <w:r>
        <w:rPr>
          <w:spacing w:val="-3"/>
        </w:rPr>
        <w:t xml:space="preserve"> </w:t>
      </w:r>
      <w:r>
        <w:t>consider</w:t>
      </w:r>
      <w:r>
        <w:rPr>
          <w:spacing w:val="-4"/>
        </w:rPr>
        <w:t xml:space="preserve"> </w:t>
      </w:r>
      <w:proofErr w:type="spellStart"/>
      <w:r>
        <w:t>publicising</w:t>
      </w:r>
      <w:proofErr w:type="spellEnd"/>
      <w:r>
        <w:rPr>
          <w:spacing w:val="-4"/>
        </w:rPr>
        <w:t xml:space="preserve"> </w:t>
      </w:r>
      <w:r>
        <w:t>any</w:t>
      </w:r>
      <w:r>
        <w:rPr>
          <w:spacing w:val="-5"/>
        </w:rPr>
        <w:t xml:space="preserve"> </w:t>
      </w:r>
      <w:r>
        <w:t>conviction</w:t>
      </w:r>
      <w:r>
        <w:rPr>
          <w:spacing w:val="-2"/>
        </w:rPr>
        <w:t xml:space="preserve"> </w:t>
      </w:r>
      <w:r>
        <w:t>which</w:t>
      </w:r>
      <w:r>
        <w:rPr>
          <w:spacing w:val="-2"/>
        </w:rPr>
        <w:t xml:space="preserve"> </w:t>
      </w:r>
      <w:r>
        <w:t>could</w:t>
      </w:r>
      <w:r>
        <w:rPr>
          <w:spacing w:val="-3"/>
        </w:rPr>
        <w:t xml:space="preserve"> </w:t>
      </w:r>
      <w:r>
        <w:t>serve</w:t>
      </w:r>
      <w:r>
        <w:rPr>
          <w:spacing w:val="-2"/>
        </w:rPr>
        <w:t xml:space="preserve"> </w:t>
      </w:r>
      <w:r>
        <w:t>to</w:t>
      </w:r>
      <w:r>
        <w:rPr>
          <w:spacing w:val="-2"/>
        </w:rPr>
        <w:t xml:space="preserve"> </w:t>
      </w:r>
      <w:r>
        <w:t xml:space="preserve">draw attention to the need to comply with food safety </w:t>
      </w:r>
      <w:proofErr w:type="gramStart"/>
      <w:r>
        <w:t>requirements, or</w:t>
      </w:r>
      <w:proofErr w:type="gramEnd"/>
      <w:r>
        <w:t xml:space="preserve"> deter anyone tempted to disregard their duties under food safety law.</w:t>
      </w:r>
    </w:p>
    <w:p w14:paraId="3EBE801F" w14:textId="77777777" w:rsidR="00A2502B" w:rsidRDefault="00A2502B">
      <w:pPr>
        <w:sectPr w:rsidR="00A2502B">
          <w:pgSz w:w="11910" w:h="16840"/>
          <w:pgMar w:top="1340" w:right="1280" w:bottom="1440" w:left="1280" w:header="0" w:footer="1240" w:gutter="0"/>
          <w:cols w:space="720"/>
        </w:sectPr>
      </w:pPr>
    </w:p>
    <w:p w14:paraId="3EBE8020" w14:textId="77777777" w:rsidR="00A2502B" w:rsidRDefault="006D0970">
      <w:pPr>
        <w:pStyle w:val="Heading1"/>
        <w:numPr>
          <w:ilvl w:val="0"/>
          <w:numId w:val="9"/>
        </w:numPr>
        <w:tabs>
          <w:tab w:val="left" w:pos="515"/>
        </w:tabs>
        <w:ind w:left="514" w:hanging="355"/>
      </w:pPr>
      <w:bookmarkStart w:id="21" w:name="_bookmark19"/>
      <w:bookmarkEnd w:id="21"/>
      <w:r>
        <w:lastRenderedPageBreak/>
        <w:t>Quality</w:t>
      </w:r>
      <w:r>
        <w:rPr>
          <w:spacing w:val="-15"/>
        </w:rPr>
        <w:t xml:space="preserve"> </w:t>
      </w:r>
      <w:r>
        <w:t>Management</w:t>
      </w:r>
      <w:r>
        <w:rPr>
          <w:spacing w:val="-10"/>
        </w:rPr>
        <w:t xml:space="preserve"> </w:t>
      </w:r>
      <w:r>
        <w:t>of</w:t>
      </w:r>
      <w:r>
        <w:rPr>
          <w:spacing w:val="-9"/>
        </w:rPr>
        <w:t xml:space="preserve"> </w:t>
      </w:r>
      <w:r>
        <w:t>the</w:t>
      </w:r>
      <w:r>
        <w:rPr>
          <w:spacing w:val="-12"/>
        </w:rPr>
        <w:t xml:space="preserve"> </w:t>
      </w:r>
      <w:r>
        <w:rPr>
          <w:spacing w:val="-2"/>
        </w:rPr>
        <w:t>Service</w:t>
      </w:r>
    </w:p>
    <w:p w14:paraId="3EBE8021" w14:textId="77777777" w:rsidR="00A2502B" w:rsidRDefault="006D0970">
      <w:pPr>
        <w:pStyle w:val="Heading2"/>
        <w:numPr>
          <w:ilvl w:val="1"/>
          <w:numId w:val="4"/>
        </w:numPr>
        <w:tabs>
          <w:tab w:val="left" w:pos="708"/>
        </w:tabs>
        <w:spacing w:before="272"/>
      </w:pPr>
      <w:bookmarkStart w:id="22" w:name="_bookmark20"/>
      <w:bookmarkEnd w:id="22"/>
      <w:r>
        <w:t>Premises</w:t>
      </w:r>
      <w:r>
        <w:rPr>
          <w:spacing w:val="-7"/>
        </w:rPr>
        <w:t xml:space="preserve"> </w:t>
      </w:r>
      <w:r>
        <w:rPr>
          <w:spacing w:val="-2"/>
        </w:rPr>
        <w:t>Database</w:t>
      </w:r>
    </w:p>
    <w:p w14:paraId="3EBE8022" w14:textId="77777777" w:rsidR="00A2502B" w:rsidRDefault="00A2502B">
      <w:pPr>
        <w:pStyle w:val="BodyText"/>
        <w:spacing w:before="5"/>
        <w:rPr>
          <w:sz w:val="23"/>
        </w:rPr>
      </w:pPr>
    </w:p>
    <w:p w14:paraId="3EBE8023" w14:textId="77777777" w:rsidR="00A2502B" w:rsidRDefault="006D0970">
      <w:pPr>
        <w:pStyle w:val="BodyText"/>
        <w:ind w:left="160" w:right="645"/>
      </w:pPr>
      <w:r>
        <w:t>Officers</w:t>
      </w:r>
      <w:r>
        <w:rPr>
          <w:spacing w:val="-3"/>
        </w:rPr>
        <w:t xml:space="preserve"> </w:t>
      </w:r>
      <w:r>
        <w:t>will</w:t>
      </w:r>
      <w:r>
        <w:rPr>
          <w:spacing w:val="-3"/>
        </w:rPr>
        <w:t xml:space="preserve"> </w:t>
      </w:r>
      <w:r>
        <w:t>maintain</w:t>
      </w:r>
      <w:r>
        <w:rPr>
          <w:spacing w:val="-2"/>
        </w:rPr>
        <w:t xml:space="preserve"> </w:t>
      </w:r>
      <w:r>
        <w:t>the</w:t>
      </w:r>
      <w:r>
        <w:rPr>
          <w:spacing w:val="-2"/>
        </w:rPr>
        <w:t xml:space="preserve"> </w:t>
      </w:r>
      <w:r>
        <w:t>M3</w:t>
      </w:r>
      <w:r>
        <w:rPr>
          <w:spacing w:val="-2"/>
        </w:rPr>
        <w:t xml:space="preserve"> </w:t>
      </w:r>
      <w:r>
        <w:t>Database</w:t>
      </w:r>
      <w:r>
        <w:rPr>
          <w:spacing w:val="-4"/>
        </w:rPr>
        <w:t xml:space="preserve"> </w:t>
      </w:r>
      <w:r>
        <w:t>of</w:t>
      </w:r>
      <w:r>
        <w:rPr>
          <w:spacing w:val="-2"/>
        </w:rPr>
        <w:t xml:space="preserve"> </w:t>
      </w:r>
      <w:r>
        <w:t>all</w:t>
      </w:r>
      <w:r>
        <w:rPr>
          <w:spacing w:val="-3"/>
        </w:rPr>
        <w:t xml:space="preserve"> </w:t>
      </w:r>
      <w:r>
        <w:t>known</w:t>
      </w:r>
      <w:r>
        <w:rPr>
          <w:spacing w:val="-2"/>
        </w:rPr>
        <w:t xml:space="preserve"> </w:t>
      </w:r>
      <w:r>
        <w:t>businesses</w:t>
      </w:r>
      <w:r>
        <w:rPr>
          <w:spacing w:val="-3"/>
        </w:rPr>
        <w:t xml:space="preserve"> </w:t>
      </w:r>
      <w:r>
        <w:t>in</w:t>
      </w:r>
      <w:r>
        <w:rPr>
          <w:spacing w:val="-4"/>
        </w:rPr>
        <w:t xml:space="preserve"> </w:t>
      </w:r>
      <w:r>
        <w:t>the</w:t>
      </w:r>
      <w:r>
        <w:rPr>
          <w:spacing w:val="-2"/>
        </w:rPr>
        <w:t xml:space="preserve"> </w:t>
      </w:r>
      <w:r>
        <w:t>area</w:t>
      </w:r>
      <w:r>
        <w:rPr>
          <w:spacing w:val="-4"/>
        </w:rPr>
        <w:t xml:space="preserve"> </w:t>
      </w:r>
      <w:r>
        <w:t>for which the Council has a responsibility for food safety.</w:t>
      </w:r>
    </w:p>
    <w:p w14:paraId="3EBE8024" w14:textId="77777777" w:rsidR="00A2502B" w:rsidRDefault="00A2502B">
      <w:pPr>
        <w:pStyle w:val="BodyText"/>
        <w:rPr>
          <w:sz w:val="26"/>
        </w:rPr>
      </w:pPr>
    </w:p>
    <w:p w14:paraId="3EBE8025" w14:textId="77777777" w:rsidR="00A2502B" w:rsidRDefault="00A2502B">
      <w:pPr>
        <w:pStyle w:val="BodyText"/>
        <w:rPr>
          <w:sz w:val="26"/>
        </w:rPr>
      </w:pPr>
    </w:p>
    <w:p w14:paraId="3EBE8026" w14:textId="77777777" w:rsidR="00A2502B" w:rsidRDefault="00A2502B">
      <w:pPr>
        <w:pStyle w:val="BodyText"/>
        <w:spacing w:before="10"/>
      </w:pPr>
    </w:p>
    <w:p w14:paraId="3EBE8027" w14:textId="77777777" w:rsidR="00A2502B" w:rsidRDefault="006D0970">
      <w:pPr>
        <w:pStyle w:val="Heading2"/>
        <w:numPr>
          <w:ilvl w:val="1"/>
          <w:numId w:val="4"/>
        </w:numPr>
        <w:tabs>
          <w:tab w:val="left" w:pos="708"/>
        </w:tabs>
        <w:spacing w:before="1"/>
      </w:pPr>
      <w:bookmarkStart w:id="23" w:name="_bookmark21"/>
      <w:bookmarkEnd w:id="23"/>
      <w:r>
        <w:t>Allocation</w:t>
      </w:r>
      <w:r>
        <w:rPr>
          <w:spacing w:val="-6"/>
        </w:rPr>
        <w:t xml:space="preserve"> </w:t>
      </w:r>
      <w:r>
        <w:t>of</w:t>
      </w:r>
      <w:r>
        <w:rPr>
          <w:spacing w:val="-4"/>
        </w:rPr>
        <w:t xml:space="preserve"> </w:t>
      </w:r>
      <w:r>
        <w:t>Premises</w:t>
      </w:r>
      <w:r>
        <w:rPr>
          <w:spacing w:val="-6"/>
        </w:rPr>
        <w:t xml:space="preserve"> </w:t>
      </w:r>
      <w:r>
        <w:t>for</w:t>
      </w:r>
      <w:r>
        <w:rPr>
          <w:spacing w:val="-4"/>
        </w:rPr>
        <w:t xml:space="preserve"> </w:t>
      </w:r>
      <w:r>
        <w:rPr>
          <w:spacing w:val="-2"/>
        </w:rPr>
        <w:t>Inspection</w:t>
      </w:r>
    </w:p>
    <w:p w14:paraId="3EBE8028" w14:textId="77777777" w:rsidR="00A2502B" w:rsidRDefault="00A2502B">
      <w:pPr>
        <w:pStyle w:val="BodyText"/>
        <w:spacing w:before="7"/>
        <w:rPr>
          <w:sz w:val="23"/>
        </w:rPr>
      </w:pPr>
    </w:p>
    <w:p w14:paraId="3EBE8029" w14:textId="77777777" w:rsidR="00A2502B" w:rsidRDefault="006D0970">
      <w:pPr>
        <w:pStyle w:val="BodyText"/>
        <w:ind w:left="160" w:right="433"/>
      </w:pPr>
      <w:r>
        <w:t>Environmental Health Officers and Technical Officers will receive their programmed</w:t>
      </w:r>
      <w:r>
        <w:rPr>
          <w:spacing w:val="-4"/>
        </w:rPr>
        <w:t xml:space="preserve"> </w:t>
      </w:r>
      <w:r>
        <w:t>inspections</w:t>
      </w:r>
      <w:r>
        <w:rPr>
          <w:spacing w:val="-3"/>
        </w:rPr>
        <w:t xml:space="preserve"> </w:t>
      </w:r>
      <w:r>
        <w:t>on</w:t>
      </w:r>
      <w:r>
        <w:rPr>
          <w:spacing w:val="-4"/>
        </w:rPr>
        <w:t xml:space="preserve"> </w:t>
      </w:r>
      <w:r>
        <w:t>a</w:t>
      </w:r>
      <w:r>
        <w:rPr>
          <w:spacing w:val="-2"/>
        </w:rPr>
        <w:t xml:space="preserve"> </w:t>
      </w:r>
      <w:r>
        <w:t>quarterly</w:t>
      </w:r>
      <w:r>
        <w:rPr>
          <w:spacing w:val="-5"/>
        </w:rPr>
        <w:t xml:space="preserve"> </w:t>
      </w:r>
      <w:r>
        <w:t>basis</w:t>
      </w:r>
      <w:r>
        <w:rPr>
          <w:spacing w:val="-3"/>
        </w:rPr>
        <w:t xml:space="preserve"> </w:t>
      </w:r>
      <w:r>
        <w:t>from</w:t>
      </w:r>
      <w:r>
        <w:rPr>
          <w:spacing w:val="-4"/>
        </w:rPr>
        <w:t xml:space="preserve"> </w:t>
      </w:r>
      <w:r>
        <w:t>the</w:t>
      </w:r>
      <w:r>
        <w:rPr>
          <w:spacing w:val="-4"/>
        </w:rPr>
        <w:t xml:space="preserve"> </w:t>
      </w:r>
      <w:r>
        <w:t>Food</w:t>
      </w:r>
      <w:r>
        <w:rPr>
          <w:spacing w:val="-2"/>
        </w:rPr>
        <w:t xml:space="preserve"> </w:t>
      </w:r>
      <w:r>
        <w:t>&amp;</w:t>
      </w:r>
      <w:r>
        <w:rPr>
          <w:spacing w:val="-5"/>
        </w:rPr>
        <w:t xml:space="preserve"> </w:t>
      </w:r>
      <w:r>
        <w:t>Safety</w:t>
      </w:r>
      <w:r>
        <w:rPr>
          <w:spacing w:val="-4"/>
        </w:rPr>
        <w:t xml:space="preserve"> </w:t>
      </w:r>
      <w:r>
        <w:rPr>
          <w:spacing w:val="-2"/>
        </w:rPr>
        <w:t>Coordinator.</w:t>
      </w:r>
    </w:p>
    <w:p w14:paraId="3EBE802A" w14:textId="77777777" w:rsidR="00A2502B" w:rsidRDefault="00A2502B">
      <w:pPr>
        <w:pStyle w:val="BodyText"/>
        <w:rPr>
          <w:sz w:val="26"/>
        </w:rPr>
      </w:pPr>
    </w:p>
    <w:p w14:paraId="3EBE802B" w14:textId="77777777" w:rsidR="00A2502B" w:rsidRDefault="00A2502B">
      <w:pPr>
        <w:pStyle w:val="BodyText"/>
        <w:rPr>
          <w:sz w:val="26"/>
        </w:rPr>
      </w:pPr>
    </w:p>
    <w:p w14:paraId="3EBE802C" w14:textId="77777777" w:rsidR="00A2502B" w:rsidRDefault="00A2502B">
      <w:pPr>
        <w:pStyle w:val="BodyText"/>
        <w:spacing w:before="10"/>
      </w:pPr>
    </w:p>
    <w:p w14:paraId="3EBE802D" w14:textId="77777777" w:rsidR="00A2502B" w:rsidRDefault="006D0970">
      <w:pPr>
        <w:pStyle w:val="Heading2"/>
        <w:numPr>
          <w:ilvl w:val="1"/>
          <w:numId w:val="4"/>
        </w:numPr>
        <w:tabs>
          <w:tab w:val="left" w:pos="708"/>
        </w:tabs>
        <w:spacing w:before="1"/>
      </w:pPr>
      <w:bookmarkStart w:id="24" w:name="_bookmark22"/>
      <w:bookmarkEnd w:id="24"/>
      <w:r>
        <w:t>Monitoring</w:t>
      </w:r>
      <w:r>
        <w:rPr>
          <w:spacing w:val="-9"/>
        </w:rPr>
        <w:t xml:space="preserve"> </w:t>
      </w:r>
      <w:r>
        <w:t>of</w:t>
      </w:r>
      <w:r>
        <w:rPr>
          <w:spacing w:val="-7"/>
        </w:rPr>
        <w:t xml:space="preserve"> </w:t>
      </w:r>
      <w:r>
        <w:t>Inspections</w:t>
      </w:r>
      <w:r>
        <w:rPr>
          <w:spacing w:val="-4"/>
        </w:rPr>
        <w:t xml:space="preserve"> </w:t>
      </w:r>
      <w:r>
        <w:t>Carried</w:t>
      </w:r>
      <w:r>
        <w:rPr>
          <w:spacing w:val="-9"/>
        </w:rPr>
        <w:t xml:space="preserve"> </w:t>
      </w:r>
      <w:r>
        <w:t>Out</w:t>
      </w:r>
      <w:r>
        <w:rPr>
          <w:spacing w:val="-4"/>
        </w:rPr>
        <w:t xml:space="preserve"> </w:t>
      </w:r>
      <w:r>
        <w:t>by</w:t>
      </w:r>
      <w:r>
        <w:rPr>
          <w:spacing w:val="-7"/>
        </w:rPr>
        <w:t xml:space="preserve"> </w:t>
      </w:r>
      <w:proofErr w:type="spellStart"/>
      <w:r>
        <w:t>Authorised</w:t>
      </w:r>
      <w:proofErr w:type="spellEnd"/>
      <w:r>
        <w:rPr>
          <w:spacing w:val="-8"/>
        </w:rPr>
        <w:t xml:space="preserve"> </w:t>
      </w:r>
      <w:r>
        <w:rPr>
          <w:spacing w:val="-2"/>
        </w:rPr>
        <w:t>Officers</w:t>
      </w:r>
    </w:p>
    <w:p w14:paraId="3EBE802E" w14:textId="77777777" w:rsidR="00A2502B" w:rsidRDefault="006D0970">
      <w:pPr>
        <w:pStyle w:val="BodyText"/>
        <w:spacing w:before="270"/>
        <w:ind w:left="160" w:right="378"/>
      </w:pPr>
      <w:r>
        <w:t>The Food &amp; Safety Coordinator will monitor the consistency and quality of inspections</w:t>
      </w:r>
      <w:r>
        <w:rPr>
          <w:spacing w:val="-3"/>
        </w:rPr>
        <w:t xml:space="preserve"> </w:t>
      </w:r>
      <w:r>
        <w:t>in</w:t>
      </w:r>
      <w:r>
        <w:rPr>
          <w:spacing w:val="-2"/>
        </w:rPr>
        <w:t xml:space="preserve"> </w:t>
      </w:r>
      <w:r>
        <w:t>line</w:t>
      </w:r>
      <w:r>
        <w:rPr>
          <w:spacing w:val="-2"/>
        </w:rPr>
        <w:t xml:space="preserve"> </w:t>
      </w:r>
      <w:r>
        <w:t>with</w:t>
      </w:r>
      <w:r>
        <w:rPr>
          <w:spacing w:val="-2"/>
        </w:rPr>
        <w:t xml:space="preserve"> </w:t>
      </w:r>
      <w:r>
        <w:t>the</w:t>
      </w:r>
      <w:r>
        <w:rPr>
          <w:spacing w:val="-2"/>
        </w:rPr>
        <w:t xml:space="preserve"> </w:t>
      </w:r>
      <w:r>
        <w:t>Internal</w:t>
      </w:r>
      <w:r>
        <w:rPr>
          <w:spacing w:val="-4"/>
        </w:rPr>
        <w:t xml:space="preserve"> </w:t>
      </w:r>
      <w:r>
        <w:t>Monitoring</w:t>
      </w:r>
      <w:r>
        <w:rPr>
          <w:spacing w:val="-4"/>
        </w:rPr>
        <w:t xml:space="preserve"> </w:t>
      </w:r>
      <w:r>
        <w:t>Policy.</w:t>
      </w:r>
      <w:r>
        <w:rPr>
          <w:spacing w:val="-2"/>
        </w:rPr>
        <w:t xml:space="preserve"> </w:t>
      </w:r>
      <w:r>
        <w:t>Any</w:t>
      </w:r>
      <w:r>
        <w:rPr>
          <w:spacing w:val="-5"/>
        </w:rPr>
        <w:t xml:space="preserve"> </w:t>
      </w:r>
      <w:r>
        <w:t>failures</w:t>
      </w:r>
      <w:r>
        <w:rPr>
          <w:spacing w:val="-5"/>
        </w:rPr>
        <w:t xml:space="preserve"> </w:t>
      </w:r>
      <w:r>
        <w:t>to</w:t>
      </w:r>
      <w:r>
        <w:rPr>
          <w:spacing w:val="-4"/>
        </w:rPr>
        <w:t xml:space="preserve"> </w:t>
      </w:r>
      <w:r>
        <w:t>follow</w:t>
      </w:r>
      <w:r>
        <w:rPr>
          <w:spacing w:val="-6"/>
        </w:rPr>
        <w:t xml:space="preserve"> </w:t>
      </w:r>
      <w:r>
        <w:t>this Policy or a procedure will result in action being taken to remedy the failure.</w:t>
      </w:r>
    </w:p>
    <w:p w14:paraId="3EBE802F" w14:textId="77777777" w:rsidR="00A2502B" w:rsidRDefault="00A2502B">
      <w:pPr>
        <w:pStyle w:val="BodyText"/>
        <w:rPr>
          <w:sz w:val="26"/>
        </w:rPr>
      </w:pPr>
    </w:p>
    <w:p w14:paraId="3EBE8030" w14:textId="77777777" w:rsidR="00A2502B" w:rsidRDefault="006D0970">
      <w:pPr>
        <w:pStyle w:val="BodyText"/>
        <w:spacing w:before="212"/>
        <w:ind w:left="160" w:right="378"/>
      </w:pPr>
      <w:r>
        <w:t>The Food &amp; Safety Co-</w:t>
      </w:r>
      <w:proofErr w:type="spellStart"/>
      <w:r>
        <w:t>ordinator</w:t>
      </w:r>
      <w:proofErr w:type="spellEnd"/>
      <w:r>
        <w:t xml:space="preserve"> will ensure that Food Safety Liaison Group minutes</w:t>
      </w:r>
      <w:r>
        <w:rPr>
          <w:spacing w:val="-4"/>
        </w:rPr>
        <w:t xml:space="preserve"> </w:t>
      </w:r>
      <w:r>
        <w:t>etc.</w:t>
      </w:r>
      <w:r>
        <w:rPr>
          <w:spacing w:val="-3"/>
        </w:rPr>
        <w:t xml:space="preserve"> </w:t>
      </w:r>
      <w:r>
        <w:t>and</w:t>
      </w:r>
      <w:r>
        <w:rPr>
          <w:spacing w:val="-3"/>
        </w:rPr>
        <w:t xml:space="preserve"> </w:t>
      </w:r>
      <w:r>
        <w:t>issues</w:t>
      </w:r>
      <w:r>
        <w:rPr>
          <w:spacing w:val="-4"/>
        </w:rPr>
        <w:t xml:space="preserve"> </w:t>
      </w:r>
      <w:r>
        <w:t>are</w:t>
      </w:r>
      <w:r>
        <w:rPr>
          <w:spacing w:val="-3"/>
        </w:rPr>
        <w:t xml:space="preserve"> </w:t>
      </w:r>
      <w:r>
        <w:t>communicated</w:t>
      </w:r>
      <w:r>
        <w:rPr>
          <w:spacing w:val="-3"/>
        </w:rPr>
        <w:t xml:space="preserve"> </w:t>
      </w:r>
      <w:r>
        <w:t>to</w:t>
      </w:r>
      <w:r>
        <w:rPr>
          <w:spacing w:val="-5"/>
        </w:rPr>
        <w:t xml:space="preserve"> </w:t>
      </w:r>
      <w:r>
        <w:t>the</w:t>
      </w:r>
      <w:r>
        <w:rPr>
          <w:spacing w:val="-5"/>
        </w:rPr>
        <w:t xml:space="preserve"> </w:t>
      </w:r>
      <w:r>
        <w:t>team</w:t>
      </w:r>
      <w:r>
        <w:rPr>
          <w:spacing w:val="-4"/>
        </w:rPr>
        <w:t xml:space="preserve"> </w:t>
      </w:r>
      <w:r>
        <w:t>to</w:t>
      </w:r>
      <w:r>
        <w:rPr>
          <w:spacing w:val="-3"/>
        </w:rPr>
        <w:t xml:space="preserve"> </w:t>
      </w:r>
      <w:r>
        <w:t>ensure</w:t>
      </w:r>
      <w:r>
        <w:rPr>
          <w:spacing w:val="-5"/>
        </w:rPr>
        <w:t xml:space="preserve"> </w:t>
      </w:r>
      <w:r>
        <w:t>consistency.</w:t>
      </w:r>
    </w:p>
    <w:p w14:paraId="3EBE8031" w14:textId="77777777" w:rsidR="00A2502B" w:rsidRDefault="00A2502B">
      <w:pPr>
        <w:pStyle w:val="BodyText"/>
        <w:rPr>
          <w:sz w:val="26"/>
        </w:rPr>
      </w:pPr>
    </w:p>
    <w:p w14:paraId="3EBE8032" w14:textId="77777777" w:rsidR="00A2502B" w:rsidRDefault="00A2502B">
      <w:pPr>
        <w:pStyle w:val="BodyText"/>
        <w:rPr>
          <w:sz w:val="26"/>
        </w:rPr>
      </w:pPr>
    </w:p>
    <w:p w14:paraId="3EBE8033" w14:textId="77777777" w:rsidR="00A2502B" w:rsidRDefault="00A2502B">
      <w:pPr>
        <w:pStyle w:val="BodyText"/>
        <w:spacing w:before="7"/>
      </w:pPr>
    </w:p>
    <w:p w14:paraId="3EBE8034" w14:textId="77777777" w:rsidR="00A2502B" w:rsidRDefault="006D0970">
      <w:pPr>
        <w:pStyle w:val="Heading2"/>
        <w:numPr>
          <w:ilvl w:val="1"/>
          <w:numId w:val="4"/>
        </w:numPr>
        <w:tabs>
          <w:tab w:val="left" w:pos="705"/>
        </w:tabs>
        <w:spacing w:before="1"/>
        <w:ind w:left="704" w:hanging="545"/>
      </w:pPr>
      <w:bookmarkStart w:id="25" w:name="_bookmark23"/>
      <w:bookmarkEnd w:id="25"/>
      <w:r>
        <w:t>Inspection</w:t>
      </w:r>
      <w:r>
        <w:rPr>
          <w:spacing w:val="-9"/>
        </w:rPr>
        <w:t xml:space="preserve"> </w:t>
      </w:r>
      <w:r>
        <w:t>Frequency</w:t>
      </w:r>
      <w:r>
        <w:rPr>
          <w:spacing w:val="-9"/>
        </w:rPr>
        <w:t xml:space="preserve"> </w:t>
      </w:r>
      <w:r>
        <w:rPr>
          <w:spacing w:val="-2"/>
        </w:rPr>
        <w:t>Targets</w:t>
      </w:r>
    </w:p>
    <w:p w14:paraId="3EBE8035" w14:textId="77777777" w:rsidR="00A2502B" w:rsidRDefault="00A2502B">
      <w:pPr>
        <w:pStyle w:val="BodyText"/>
        <w:spacing w:before="7"/>
        <w:rPr>
          <w:sz w:val="23"/>
        </w:rPr>
      </w:pPr>
    </w:p>
    <w:p w14:paraId="3EBE8036" w14:textId="77777777" w:rsidR="00A2502B" w:rsidRDefault="006D0970">
      <w:pPr>
        <w:pStyle w:val="BodyText"/>
        <w:spacing w:before="1"/>
        <w:ind w:left="160" w:right="509"/>
        <w:jc w:val="both"/>
      </w:pPr>
      <w:r>
        <w:t>In addition</w:t>
      </w:r>
      <w:r>
        <w:rPr>
          <w:spacing w:val="-2"/>
        </w:rPr>
        <w:t xml:space="preserve"> </w:t>
      </w:r>
      <w:r>
        <w:t>to</w:t>
      </w:r>
      <w:r>
        <w:rPr>
          <w:spacing w:val="-2"/>
        </w:rPr>
        <w:t xml:space="preserve"> </w:t>
      </w:r>
      <w:r>
        <w:t>quarterly</w:t>
      </w:r>
      <w:r>
        <w:rPr>
          <w:spacing w:val="-3"/>
        </w:rPr>
        <w:t xml:space="preserve"> </w:t>
      </w:r>
      <w:r>
        <w:t>dissemination of inspections</w:t>
      </w:r>
      <w:r>
        <w:rPr>
          <w:spacing w:val="-1"/>
        </w:rPr>
        <w:t xml:space="preserve"> </w:t>
      </w:r>
      <w:r>
        <w:t>to area Enforcement Officers, Quarterly</w:t>
      </w:r>
      <w:r>
        <w:rPr>
          <w:spacing w:val="-5"/>
        </w:rPr>
        <w:t xml:space="preserve"> </w:t>
      </w:r>
      <w:r>
        <w:t>Reports</w:t>
      </w:r>
      <w:r>
        <w:rPr>
          <w:spacing w:val="-3"/>
        </w:rPr>
        <w:t xml:space="preserve"> </w:t>
      </w:r>
      <w:r>
        <w:t>will</w:t>
      </w:r>
      <w:r>
        <w:rPr>
          <w:spacing w:val="-1"/>
        </w:rPr>
        <w:t xml:space="preserve"> </w:t>
      </w:r>
      <w:r>
        <w:t>be</w:t>
      </w:r>
      <w:r>
        <w:rPr>
          <w:spacing w:val="-2"/>
        </w:rPr>
        <w:t xml:space="preserve"> </w:t>
      </w:r>
      <w:r>
        <w:t>presented</w:t>
      </w:r>
      <w:r>
        <w:rPr>
          <w:spacing w:val="-4"/>
        </w:rPr>
        <w:t xml:space="preserve"> </w:t>
      </w:r>
      <w:r>
        <w:t>to</w:t>
      </w:r>
      <w:r>
        <w:rPr>
          <w:spacing w:val="-2"/>
        </w:rPr>
        <w:t xml:space="preserve"> </w:t>
      </w:r>
      <w:r>
        <w:t>senior</w:t>
      </w:r>
      <w:r>
        <w:rPr>
          <w:spacing w:val="-6"/>
        </w:rPr>
        <w:t xml:space="preserve"> </w:t>
      </w:r>
      <w:r>
        <w:t>management</w:t>
      </w:r>
      <w:r>
        <w:rPr>
          <w:spacing w:val="-5"/>
        </w:rPr>
        <w:t xml:space="preserve"> </w:t>
      </w:r>
      <w:r>
        <w:t>to</w:t>
      </w:r>
      <w:r>
        <w:rPr>
          <w:spacing w:val="-4"/>
        </w:rPr>
        <w:t xml:space="preserve"> </w:t>
      </w:r>
      <w:r>
        <w:t>enable</w:t>
      </w:r>
      <w:r>
        <w:rPr>
          <w:spacing w:val="-4"/>
        </w:rPr>
        <w:t xml:space="preserve"> </w:t>
      </w:r>
      <w:r>
        <w:t>managers</w:t>
      </w:r>
      <w:r>
        <w:rPr>
          <w:spacing w:val="-3"/>
        </w:rPr>
        <w:t xml:space="preserve"> </w:t>
      </w:r>
      <w:r>
        <w:t>to make informed decisions timeously about the Service.</w:t>
      </w:r>
    </w:p>
    <w:p w14:paraId="3EBE8037" w14:textId="77777777" w:rsidR="00A2502B" w:rsidRDefault="00A2502B">
      <w:pPr>
        <w:pStyle w:val="BodyText"/>
        <w:rPr>
          <w:sz w:val="26"/>
        </w:rPr>
      </w:pPr>
    </w:p>
    <w:p w14:paraId="3EBE8038" w14:textId="77777777" w:rsidR="00A2502B" w:rsidRDefault="00A2502B">
      <w:pPr>
        <w:pStyle w:val="BodyText"/>
        <w:rPr>
          <w:sz w:val="26"/>
        </w:rPr>
      </w:pPr>
    </w:p>
    <w:p w14:paraId="3EBE8039" w14:textId="77777777" w:rsidR="00A2502B" w:rsidRDefault="00A2502B">
      <w:pPr>
        <w:pStyle w:val="BodyText"/>
        <w:spacing w:before="1"/>
        <w:rPr>
          <w:sz w:val="32"/>
        </w:rPr>
      </w:pPr>
    </w:p>
    <w:p w14:paraId="3EBE803A" w14:textId="77777777" w:rsidR="00A2502B" w:rsidRDefault="006D0970">
      <w:pPr>
        <w:pStyle w:val="Heading2"/>
        <w:numPr>
          <w:ilvl w:val="1"/>
          <w:numId w:val="4"/>
        </w:numPr>
        <w:tabs>
          <w:tab w:val="left" w:pos="708"/>
        </w:tabs>
        <w:spacing w:before="1"/>
      </w:pPr>
      <w:bookmarkStart w:id="26" w:name="_bookmark24"/>
      <w:bookmarkEnd w:id="26"/>
      <w:r>
        <w:t>Staff</w:t>
      </w:r>
      <w:r>
        <w:rPr>
          <w:spacing w:val="-5"/>
        </w:rPr>
        <w:t xml:space="preserve"> </w:t>
      </w:r>
      <w:r>
        <w:rPr>
          <w:spacing w:val="-2"/>
        </w:rPr>
        <w:t>Training</w:t>
      </w:r>
    </w:p>
    <w:p w14:paraId="3EBE803B" w14:textId="77777777" w:rsidR="00A2502B" w:rsidRDefault="00A2502B">
      <w:pPr>
        <w:pStyle w:val="BodyText"/>
        <w:spacing w:before="9"/>
        <w:rPr>
          <w:sz w:val="27"/>
        </w:rPr>
      </w:pPr>
    </w:p>
    <w:p w14:paraId="3EBE803C" w14:textId="77777777" w:rsidR="00A2502B" w:rsidRDefault="006D0970">
      <w:pPr>
        <w:pStyle w:val="BodyText"/>
        <w:spacing w:before="1"/>
        <w:ind w:left="160" w:right="231"/>
      </w:pPr>
      <w:r>
        <w:t>This</w:t>
      </w:r>
      <w:r>
        <w:rPr>
          <w:spacing w:val="-1"/>
        </w:rPr>
        <w:t xml:space="preserve"> </w:t>
      </w:r>
      <w:r>
        <w:t>paragraph relates</w:t>
      </w:r>
      <w:r>
        <w:rPr>
          <w:spacing w:val="-1"/>
        </w:rPr>
        <w:t xml:space="preserve"> </w:t>
      </w:r>
      <w:r>
        <w:t>to both internal and external training activities. The Council understands</w:t>
      </w:r>
      <w:r>
        <w:rPr>
          <w:spacing w:val="-4"/>
        </w:rPr>
        <w:t xml:space="preserve"> </w:t>
      </w:r>
      <w:r>
        <w:t>the</w:t>
      </w:r>
      <w:r>
        <w:rPr>
          <w:spacing w:val="-3"/>
        </w:rPr>
        <w:t xml:space="preserve"> </w:t>
      </w:r>
      <w:r>
        <w:t>pivotal</w:t>
      </w:r>
      <w:r>
        <w:rPr>
          <w:spacing w:val="-4"/>
        </w:rPr>
        <w:t xml:space="preserve"> </w:t>
      </w:r>
      <w:r>
        <w:t>role</w:t>
      </w:r>
      <w:r>
        <w:rPr>
          <w:spacing w:val="-3"/>
        </w:rPr>
        <w:t xml:space="preserve"> </w:t>
      </w:r>
      <w:r>
        <w:t>that</w:t>
      </w:r>
      <w:r>
        <w:rPr>
          <w:spacing w:val="-3"/>
        </w:rPr>
        <w:t xml:space="preserve"> </w:t>
      </w:r>
      <w:r>
        <w:t>training</w:t>
      </w:r>
      <w:r>
        <w:rPr>
          <w:spacing w:val="-4"/>
        </w:rPr>
        <w:t xml:space="preserve"> </w:t>
      </w:r>
      <w:r>
        <w:t>/</w:t>
      </w:r>
      <w:r>
        <w:rPr>
          <w:spacing w:val="-5"/>
        </w:rPr>
        <w:t xml:space="preserve"> </w:t>
      </w:r>
      <w:r>
        <w:t>development</w:t>
      </w:r>
      <w:r>
        <w:rPr>
          <w:spacing w:val="-3"/>
        </w:rPr>
        <w:t xml:space="preserve"> </w:t>
      </w:r>
      <w:r>
        <w:t>of</w:t>
      </w:r>
      <w:r>
        <w:rPr>
          <w:spacing w:val="-3"/>
        </w:rPr>
        <w:t xml:space="preserve"> </w:t>
      </w:r>
      <w:r>
        <w:t>all</w:t>
      </w:r>
      <w:r>
        <w:rPr>
          <w:spacing w:val="-4"/>
        </w:rPr>
        <w:t xml:space="preserve"> </w:t>
      </w:r>
      <w:r>
        <w:t>Enforcement</w:t>
      </w:r>
      <w:r>
        <w:rPr>
          <w:spacing w:val="-3"/>
        </w:rPr>
        <w:t xml:space="preserve"> </w:t>
      </w:r>
      <w:r>
        <w:t xml:space="preserve">Officers plays in this Service’s success. Thus, it will </w:t>
      </w:r>
      <w:proofErr w:type="spellStart"/>
      <w:r>
        <w:t>endeavour</w:t>
      </w:r>
      <w:proofErr w:type="spellEnd"/>
      <w:r>
        <w:t xml:space="preserve"> to comply with the requirements of the Food Law Code of Practice regarding the training and competence</w:t>
      </w:r>
      <w:r>
        <w:rPr>
          <w:spacing w:val="-2"/>
        </w:rPr>
        <w:t xml:space="preserve"> </w:t>
      </w:r>
      <w:r>
        <w:t>of the staff delivering</w:t>
      </w:r>
      <w:r>
        <w:rPr>
          <w:spacing w:val="-2"/>
        </w:rPr>
        <w:t xml:space="preserve"> </w:t>
      </w:r>
      <w:r>
        <w:t>this</w:t>
      </w:r>
      <w:r>
        <w:rPr>
          <w:spacing w:val="-1"/>
        </w:rPr>
        <w:t xml:space="preserve"> </w:t>
      </w:r>
      <w:r>
        <w:t>service.</w:t>
      </w:r>
      <w:r>
        <w:rPr>
          <w:spacing w:val="40"/>
        </w:rPr>
        <w:t xml:space="preserve"> </w:t>
      </w:r>
      <w:r>
        <w:t>Environmental</w:t>
      </w:r>
      <w:r>
        <w:rPr>
          <w:spacing w:val="-1"/>
        </w:rPr>
        <w:t xml:space="preserve"> </w:t>
      </w:r>
      <w:r>
        <w:t>Health Officers</w:t>
      </w:r>
      <w:r>
        <w:rPr>
          <w:spacing w:val="-3"/>
        </w:rPr>
        <w:t xml:space="preserve"> </w:t>
      </w:r>
      <w:r>
        <w:t>and Technical Officers will be given the opportunity</w:t>
      </w:r>
      <w:r>
        <w:rPr>
          <w:spacing w:val="-1"/>
        </w:rPr>
        <w:t xml:space="preserve"> </w:t>
      </w:r>
      <w:r>
        <w:t>to attend courses, seminars</w:t>
      </w:r>
      <w:r>
        <w:rPr>
          <w:spacing w:val="-1"/>
        </w:rPr>
        <w:t xml:space="preserve"> </w:t>
      </w:r>
      <w:r>
        <w:t>etc. to meet their training needs.</w:t>
      </w:r>
    </w:p>
    <w:p w14:paraId="3EBE803D" w14:textId="77777777" w:rsidR="00A2502B" w:rsidRDefault="006D0970">
      <w:pPr>
        <w:pStyle w:val="BodyText"/>
        <w:spacing w:before="120"/>
        <w:ind w:left="160" w:right="946"/>
      </w:pPr>
      <w:r>
        <w:t>The</w:t>
      </w:r>
      <w:r>
        <w:rPr>
          <w:spacing w:val="-2"/>
        </w:rPr>
        <w:t xml:space="preserve"> </w:t>
      </w:r>
      <w:r>
        <w:t>Achievement</w:t>
      </w:r>
      <w:r>
        <w:rPr>
          <w:spacing w:val="-3"/>
        </w:rPr>
        <w:t xml:space="preserve"> </w:t>
      </w:r>
      <w:r>
        <w:t>&amp;</w:t>
      </w:r>
      <w:r>
        <w:rPr>
          <w:spacing w:val="-5"/>
        </w:rPr>
        <w:t xml:space="preserve"> </w:t>
      </w:r>
      <w:r>
        <w:t>Personal</w:t>
      </w:r>
      <w:r>
        <w:rPr>
          <w:spacing w:val="-3"/>
        </w:rPr>
        <w:t xml:space="preserve"> </w:t>
      </w:r>
      <w:r>
        <w:t>Development</w:t>
      </w:r>
      <w:r>
        <w:rPr>
          <w:spacing w:val="-2"/>
        </w:rPr>
        <w:t xml:space="preserve"> </w:t>
      </w:r>
      <w:r>
        <w:t>Scheme</w:t>
      </w:r>
      <w:r>
        <w:rPr>
          <w:spacing w:val="-2"/>
        </w:rPr>
        <w:t xml:space="preserve"> </w:t>
      </w:r>
      <w:r>
        <w:t>(APDS)</w:t>
      </w:r>
      <w:r>
        <w:rPr>
          <w:spacing w:val="-6"/>
        </w:rPr>
        <w:t xml:space="preserve"> </w:t>
      </w:r>
      <w:r>
        <w:t>tool</w:t>
      </w:r>
      <w:r>
        <w:rPr>
          <w:spacing w:val="-3"/>
        </w:rPr>
        <w:t xml:space="preserve"> </w:t>
      </w:r>
      <w:r>
        <w:t>will</w:t>
      </w:r>
      <w:r>
        <w:rPr>
          <w:spacing w:val="-1"/>
        </w:rPr>
        <w:t xml:space="preserve"> </w:t>
      </w:r>
      <w:r>
        <w:t>be</w:t>
      </w:r>
      <w:r>
        <w:rPr>
          <w:spacing w:val="-4"/>
        </w:rPr>
        <w:t xml:space="preserve"> </w:t>
      </w:r>
      <w:r>
        <w:t>used to identify staff training needs.</w:t>
      </w:r>
    </w:p>
    <w:p w14:paraId="3EBE803E" w14:textId="77777777" w:rsidR="00A2502B" w:rsidRDefault="00A2502B">
      <w:pPr>
        <w:sectPr w:rsidR="00A2502B">
          <w:pgSz w:w="11910" w:h="16840"/>
          <w:pgMar w:top="1340" w:right="1280" w:bottom="1440" w:left="1280" w:header="0" w:footer="1240" w:gutter="0"/>
          <w:cols w:space="720"/>
        </w:sectPr>
      </w:pPr>
    </w:p>
    <w:p w14:paraId="3EBE803F" w14:textId="77777777" w:rsidR="00A2502B" w:rsidRDefault="006D0970">
      <w:pPr>
        <w:pStyle w:val="Heading1"/>
        <w:numPr>
          <w:ilvl w:val="0"/>
          <w:numId w:val="9"/>
        </w:numPr>
        <w:tabs>
          <w:tab w:val="left" w:pos="520"/>
        </w:tabs>
        <w:ind w:left="519" w:hanging="360"/>
      </w:pPr>
      <w:bookmarkStart w:id="27" w:name="_bookmark25"/>
      <w:bookmarkEnd w:id="27"/>
      <w:proofErr w:type="spellStart"/>
      <w:r>
        <w:lastRenderedPageBreak/>
        <w:t>Authorisation</w:t>
      </w:r>
      <w:proofErr w:type="spellEnd"/>
      <w:r>
        <w:rPr>
          <w:spacing w:val="-15"/>
        </w:rPr>
        <w:t xml:space="preserve"> </w:t>
      </w:r>
      <w:r>
        <w:t>of</w:t>
      </w:r>
      <w:r>
        <w:rPr>
          <w:spacing w:val="-15"/>
        </w:rPr>
        <w:t xml:space="preserve"> </w:t>
      </w:r>
      <w:r>
        <w:rPr>
          <w:spacing w:val="-2"/>
        </w:rPr>
        <w:t>Officers</w:t>
      </w:r>
    </w:p>
    <w:p w14:paraId="3EBE8040" w14:textId="77777777" w:rsidR="00A2502B" w:rsidRDefault="006D0970">
      <w:pPr>
        <w:pStyle w:val="BodyText"/>
        <w:spacing w:before="273"/>
        <w:ind w:left="160" w:right="378"/>
      </w:pPr>
      <w:r>
        <w:t>In</w:t>
      </w:r>
      <w:r>
        <w:rPr>
          <w:spacing w:val="-2"/>
        </w:rPr>
        <w:t xml:space="preserve"> </w:t>
      </w:r>
      <w:r>
        <w:t>accordance</w:t>
      </w:r>
      <w:r>
        <w:rPr>
          <w:spacing w:val="-2"/>
        </w:rPr>
        <w:t xml:space="preserve"> </w:t>
      </w:r>
      <w:r>
        <w:t>with</w:t>
      </w:r>
      <w:r>
        <w:rPr>
          <w:spacing w:val="-2"/>
        </w:rPr>
        <w:t xml:space="preserve"> </w:t>
      </w:r>
      <w:r>
        <w:t>the</w:t>
      </w:r>
      <w:r>
        <w:rPr>
          <w:spacing w:val="-4"/>
        </w:rPr>
        <w:t xml:space="preserve"> </w:t>
      </w:r>
      <w:r>
        <w:t>Food</w:t>
      </w:r>
      <w:r>
        <w:rPr>
          <w:spacing w:val="-4"/>
        </w:rPr>
        <w:t xml:space="preserve"> </w:t>
      </w:r>
      <w:r>
        <w:t>Law</w:t>
      </w:r>
      <w:r>
        <w:rPr>
          <w:spacing w:val="-6"/>
        </w:rPr>
        <w:t xml:space="preserve"> </w:t>
      </w:r>
      <w:r>
        <w:t>Code</w:t>
      </w:r>
      <w:r>
        <w:rPr>
          <w:spacing w:val="-4"/>
        </w:rPr>
        <w:t xml:space="preserve"> </w:t>
      </w:r>
      <w:r>
        <w:t>of Practice,</w:t>
      </w:r>
      <w:r>
        <w:rPr>
          <w:spacing w:val="-3"/>
        </w:rPr>
        <w:t xml:space="preserve"> </w:t>
      </w:r>
      <w:r>
        <w:t>this</w:t>
      </w:r>
      <w:r>
        <w:rPr>
          <w:spacing w:val="-3"/>
        </w:rPr>
        <w:t xml:space="preserve"> </w:t>
      </w:r>
      <w:r>
        <w:t>Council</w:t>
      </w:r>
      <w:r>
        <w:rPr>
          <w:spacing w:val="-3"/>
        </w:rPr>
        <w:t xml:space="preserve"> </w:t>
      </w:r>
      <w:proofErr w:type="spellStart"/>
      <w:r>
        <w:t>recognises</w:t>
      </w:r>
      <w:proofErr w:type="spellEnd"/>
      <w:r>
        <w:rPr>
          <w:spacing w:val="-3"/>
        </w:rPr>
        <w:t xml:space="preserve"> </w:t>
      </w:r>
      <w:r>
        <w:t>that only those officers who are appropriately qualified and experienced should participate in food safety enforcement (food hygiene and food standards).</w:t>
      </w:r>
    </w:p>
    <w:p w14:paraId="3EBE8041" w14:textId="77777777" w:rsidR="00A2502B" w:rsidRDefault="00A2502B">
      <w:pPr>
        <w:pStyle w:val="BodyText"/>
        <w:spacing w:before="5"/>
        <w:rPr>
          <w:sz w:val="23"/>
        </w:rPr>
      </w:pPr>
    </w:p>
    <w:p w14:paraId="3EBE8042" w14:textId="77777777" w:rsidR="00A2502B" w:rsidRDefault="006D0970">
      <w:pPr>
        <w:pStyle w:val="BodyText"/>
        <w:ind w:left="160" w:right="1684"/>
        <w:jc w:val="both"/>
      </w:pPr>
      <w:r>
        <w:t>Environmental</w:t>
      </w:r>
      <w:r>
        <w:rPr>
          <w:spacing w:val="-4"/>
        </w:rPr>
        <w:t xml:space="preserve"> </w:t>
      </w:r>
      <w:r>
        <w:t>Health</w:t>
      </w:r>
      <w:r>
        <w:rPr>
          <w:spacing w:val="-5"/>
        </w:rPr>
        <w:t xml:space="preserve"> </w:t>
      </w:r>
      <w:r>
        <w:t>Officers</w:t>
      </w:r>
      <w:r>
        <w:rPr>
          <w:spacing w:val="-4"/>
        </w:rPr>
        <w:t xml:space="preserve"> </w:t>
      </w:r>
      <w:r>
        <w:t>and</w:t>
      </w:r>
      <w:r>
        <w:rPr>
          <w:spacing w:val="-5"/>
        </w:rPr>
        <w:t xml:space="preserve"> </w:t>
      </w:r>
      <w:r>
        <w:t>Technical</w:t>
      </w:r>
      <w:r>
        <w:rPr>
          <w:spacing w:val="-7"/>
        </w:rPr>
        <w:t xml:space="preserve"> </w:t>
      </w:r>
      <w:r>
        <w:t>Officers</w:t>
      </w:r>
      <w:r>
        <w:rPr>
          <w:spacing w:val="-4"/>
        </w:rPr>
        <w:t xml:space="preserve"> </w:t>
      </w:r>
      <w:r>
        <w:t>will</w:t>
      </w:r>
      <w:r>
        <w:rPr>
          <w:spacing w:val="-4"/>
        </w:rPr>
        <w:t xml:space="preserve"> </w:t>
      </w:r>
      <w:r>
        <w:t>be</w:t>
      </w:r>
      <w:r>
        <w:rPr>
          <w:spacing w:val="-3"/>
        </w:rPr>
        <w:t xml:space="preserve"> </w:t>
      </w:r>
      <w:r>
        <w:t xml:space="preserve">appointed and </w:t>
      </w:r>
      <w:proofErr w:type="spellStart"/>
      <w:r>
        <w:t>authorised</w:t>
      </w:r>
      <w:proofErr w:type="spellEnd"/>
      <w:r>
        <w:t xml:space="preserve"> by the Council.</w:t>
      </w:r>
    </w:p>
    <w:p w14:paraId="3EBE8043" w14:textId="77777777" w:rsidR="00A2502B" w:rsidRDefault="006D0970">
      <w:pPr>
        <w:pStyle w:val="BodyText"/>
        <w:spacing w:before="120"/>
        <w:ind w:left="160" w:right="416"/>
        <w:jc w:val="both"/>
      </w:pPr>
      <w:r>
        <w:t>These</w:t>
      </w:r>
      <w:r>
        <w:rPr>
          <w:spacing w:val="-2"/>
        </w:rPr>
        <w:t xml:space="preserve"> </w:t>
      </w:r>
      <w:r>
        <w:t>officers, when</w:t>
      </w:r>
      <w:r>
        <w:rPr>
          <w:spacing w:val="-2"/>
        </w:rPr>
        <w:t xml:space="preserve"> </w:t>
      </w:r>
      <w:r>
        <w:t>undertaking</w:t>
      </w:r>
      <w:r>
        <w:rPr>
          <w:spacing w:val="-2"/>
        </w:rPr>
        <w:t xml:space="preserve"> </w:t>
      </w:r>
      <w:r>
        <w:t>enforcement duties, will</w:t>
      </w:r>
      <w:r>
        <w:rPr>
          <w:spacing w:val="-1"/>
        </w:rPr>
        <w:t xml:space="preserve"> </w:t>
      </w:r>
      <w:r>
        <w:t>produce their</w:t>
      </w:r>
      <w:r>
        <w:rPr>
          <w:spacing w:val="-2"/>
        </w:rPr>
        <w:t xml:space="preserve"> </w:t>
      </w:r>
      <w:r>
        <w:t xml:space="preserve">respective </w:t>
      </w:r>
      <w:proofErr w:type="spellStart"/>
      <w:r>
        <w:t>authorisation</w:t>
      </w:r>
      <w:proofErr w:type="spellEnd"/>
      <w:r>
        <w:t>.</w:t>
      </w:r>
      <w:r>
        <w:rPr>
          <w:spacing w:val="-2"/>
        </w:rPr>
        <w:t xml:space="preserve"> </w:t>
      </w:r>
      <w:r>
        <w:t>In</w:t>
      </w:r>
      <w:r>
        <w:rPr>
          <w:spacing w:val="-4"/>
        </w:rPr>
        <w:t xml:space="preserve"> </w:t>
      </w:r>
      <w:r>
        <w:t>circumstances</w:t>
      </w:r>
      <w:r>
        <w:rPr>
          <w:spacing w:val="-3"/>
        </w:rPr>
        <w:t xml:space="preserve"> </w:t>
      </w:r>
      <w:r>
        <w:t>where</w:t>
      </w:r>
      <w:r>
        <w:rPr>
          <w:spacing w:val="-2"/>
        </w:rPr>
        <w:t xml:space="preserve"> </w:t>
      </w:r>
      <w:r>
        <w:t>an</w:t>
      </w:r>
      <w:r>
        <w:rPr>
          <w:spacing w:val="-2"/>
        </w:rPr>
        <w:t xml:space="preserve"> </w:t>
      </w:r>
      <w:r>
        <w:t>officer</w:t>
      </w:r>
      <w:r>
        <w:rPr>
          <w:spacing w:val="-4"/>
        </w:rPr>
        <w:t xml:space="preserve"> </w:t>
      </w:r>
      <w:r>
        <w:t>is</w:t>
      </w:r>
      <w:r>
        <w:rPr>
          <w:spacing w:val="-3"/>
        </w:rPr>
        <w:t xml:space="preserve"> </w:t>
      </w:r>
      <w:r>
        <w:t>considering</w:t>
      </w:r>
      <w:r>
        <w:rPr>
          <w:spacing w:val="-4"/>
        </w:rPr>
        <w:t xml:space="preserve"> </w:t>
      </w:r>
      <w:r>
        <w:t>taking</w:t>
      </w:r>
      <w:r>
        <w:rPr>
          <w:spacing w:val="-4"/>
        </w:rPr>
        <w:t xml:space="preserve"> </w:t>
      </w:r>
      <w:r>
        <w:t>formal</w:t>
      </w:r>
      <w:r>
        <w:rPr>
          <w:spacing w:val="-6"/>
        </w:rPr>
        <w:t xml:space="preserve"> </w:t>
      </w:r>
      <w:r>
        <w:t>action any</w:t>
      </w:r>
      <w:r>
        <w:rPr>
          <w:spacing w:val="-5"/>
        </w:rPr>
        <w:t xml:space="preserve"> </w:t>
      </w:r>
      <w:r>
        <w:t>person</w:t>
      </w:r>
      <w:r>
        <w:rPr>
          <w:spacing w:val="-4"/>
        </w:rPr>
        <w:t xml:space="preserve"> </w:t>
      </w:r>
      <w:r>
        <w:t>accompanying</w:t>
      </w:r>
      <w:r>
        <w:rPr>
          <w:spacing w:val="-4"/>
        </w:rPr>
        <w:t xml:space="preserve"> </w:t>
      </w:r>
      <w:r>
        <w:t>that</w:t>
      </w:r>
      <w:r>
        <w:rPr>
          <w:spacing w:val="-3"/>
        </w:rPr>
        <w:t xml:space="preserve"> </w:t>
      </w:r>
      <w:r>
        <w:t>officer</w:t>
      </w:r>
      <w:r>
        <w:rPr>
          <w:spacing w:val="-4"/>
        </w:rPr>
        <w:t xml:space="preserve"> </w:t>
      </w:r>
      <w:r>
        <w:t>to</w:t>
      </w:r>
      <w:r>
        <w:rPr>
          <w:spacing w:val="-2"/>
        </w:rPr>
        <w:t xml:space="preserve"> </w:t>
      </w:r>
      <w:r>
        <w:t>a</w:t>
      </w:r>
      <w:r>
        <w:rPr>
          <w:spacing w:val="-2"/>
        </w:rPr>
        <w:t xml:space="preserve"> </w:t>
      </w:r>
      <w:r>
        <w:t>workplace</w:t>
      </w:r>
      <w:r>
        <w:rPr>
          <w:spacing w:val="-4"/>
        </w:rPr>
        <w:t xml:space="preserve"> </w:t>
      </w:r>
      <w:r>
        <w:t>for</w:t>
      </w:r>
      <w:r>
        <w:rPr>
          <w:spacing w:val="-4"/>
        </w:rPr>
        <w:t xml:space="preserve"> </w:t>
      </w:r>
      <w:r>
        <w:t>the</w:t>
      </w:r>
      <w:r>
        <w:rPr>
          <w:spacing w:val="-2"/>
        </w:rPr>
        <w:t xml:space="preserve"> </w:t>
      </w:r>
      <w:r>
        <w:t>purpose</w:t>
      </w:r>
      <w:r>
        <w:rPr>
          <w:spacing w:val="-2"/>
        </w:rPr>
        <w:t xml:space="preserve"> </w:t>
      </w:r>
      <w:r>
        <w:t xml:space="preserve">of inspection, investigation etc. must also be </w:t>
      </w:r>
      <w:proofErr w:type="spellStart"/>
      <w:r>
        <w:t>authorised</w:t>
      </w:r>
      <w:proofErr w:type="spellEnd"/>
      <w:r>
        <w:t xml:space="preserve"> by the Council.</w:t>
      </w:r>
    </w:p>
    <w:p w14:paraId="3EBE8044" w14:textId="77777777" w:rsidR="00A2502B" w:rsidRDefault="006D0970">
      <w:pPr>
        <w:pStyle w:val="BodyText"/>
        <w:spacing w:before="120"/>
        <w:ind w:left="160" w:right="164"/>
      </w:pPr>
      <w:r>
        <w:t>The</w:t>
      </w:r>
      <w:r>
        <w:rPr>
          <w:spacing w:val="-2"/>
        </w:rPr>
        <w:t xml:space="preserve"> </w:t>
      </w:r>
      <w:r>
        <w:t>Council</w:t>
      </w:r>
      <w:r>
        <w:rPr>
          <w:spacing w:val="-3"/>
        </w:rPr>
        <w:t xml:space="preserve"> </w:t>
      </w:r>
      <w:r>
        <w:t>also</w:t>
      </w:r>
      <w:r>
        <w:rPr>
          <w:spacing w:val="-2"/>
        </w:rPr>
        <w:t xml:space="preserve"> </w:t>
      </w:r>
      <w:proofErr w:type="spellStart"/>
      <w:r>
        <w:t>recognises</w:t>
      </w:r>
      <w:proofErr w:type="spellEnd"/>
      <w:r>
        <w:rPr>
          <w:spacing w:val="-3"/>
        </w:rPr>
        <w:t xml:space="preserve"> </w:t>
      </w:r>
      <w:r>
        <w:t>that,</w:t>
      </w:r>
      <w:r>
        <w:rPr>
          <w:spacing w:val="-2"/>
        </w:rPr>
        <w:t xml:space="preserve"> </w:t>
      </w:r>
      <w:r>
        <w:t>if</w:t>
      </w:r>
      <w:r>
        <w:rPr>
          <w:spacing w:val="-5"/>
        </w:rPr>
        <w:t xml:space="preserve"> </w:t>
      </w:r>
      <w:r>
        <w:t>formal</w:t>
      </w:r>
      <w:r>
        <w:rPr>
          <w:spacing w:val="-3"/>
        </w:rPr>
        <w:t xml:space="preserve"> </w:t>
      </w:r>
      <w:r>
        <w:t>action</w:t>
      </w:r>
      <w:r>
        <w:rPr>
          <w:spacing w:val="-2"/>
        </w:rPr>
        <w:t xml:space="preserve"> </w:t>
      </w:r>
      <w:r>
        <w:t>is</w:t>
      </w:r>
      <w:r>
        <w:rPr>
          <w:spacing w:val="-3"/>
        </w:rPr>
        <w:t xml:space="preserve"> </w:t>
      </w:r>
      <w:r>
        <w:t>contemplated,</w:t>
      </w:r>
      <w:r>
        <w:rPr>
          <w:spacing w:val="-3"/>
        </w:rPr>
        <w:t xml:space="preserve"> </w:t>
      </w:r>
      <w:r>
        <w:t>only</w:t>
      </w:r>
      <w:r>
        <w:rPr>
          <w:spacing w:val="-5"/>
        </w:rPr>
        <w:t xml:space="preserve"> </w:t>
      </w:r>
      <w:r>
        <w:t>those</w:t>
      </w:r>
      <w:r>
        <w:rPr>
          <w:spacing w:val="-2"/>
        </w:rPr>
        <w:t xml:space="preserve"> </w:t>
      </w:r>
      <w:r>
        <w:t xml:space="preserve">officers who are experienced, </w:t>
      </w:r>
      <w:proofErr w:type="gramStart"/>
      <w:r>
        <w:t>qualified</w:t>
      </w:r>
      <w:proofErr w:type="gramEnd"/>
      <w:r>
        <w:t xml:space="preserve"> and </w:t>
      </w:r>
      <w:proofErr w:type="spellStart"/>
      <w:r>
        <w:t>authorised</w:t>
      </w:r>
      <w:proofErr w:type="spellEnd"/>
      <w:r>
        <w:t xml:space="preserve"> should initiate such action. The following table outlines the degree of authority afforded to the </w:t>
      </w:r>
      <w:proofErr w:type="gramStart"/>
      <w:r>
        <w:t>various different</w:t>
      </w:r>
      <w:proofErr w:type="gramEnd"/>
      <w:r>
        <w:t xml:space="preserve"> types of Environmental Health Officer and Technical Officer.</w:t>
      </w:r>
      <w:r>
        <w:rPr>
          <w:spacing w:val="40"/>
        </w:rPr>
        <w:t xml:space="preserve"> </w:t>
      </w:r>
      <w:r>
        <w:t xml:space="preserve">More information is provided in the </w:t>
      </w:r>
      <w:proofErr w:type="spellStart"/>
      <w:r>
        <w:t>Authorisation</w:t>
      </w:r>
      <w:proofErr w:type="spellEnd"/>
      <w:r>
        <w:t xml:space="preserve"> of Officers Procedure.</w:t>
      </w:r>
    </w:p>
    <w:p w14:paraId="3EBE8045" w14:textId="77777777" w:rsidR="00A2502B" w:rsidRDefault="00A2502B">
      <w:pPr>
        <w:pStyle w:val="BodyText"/>
        <w:spacing w:before="9"/>
      </w:pPr>
    </w:p>
    <w:tbl>
      <w:tblPr>
        <w:tblStyle w:val="TableGrid"/>
        <w:tblW w:w="0" w:type="auto"/>
        <w:tblLayout w:type="fixed"/>
        <w:tblLook w:val="01E0" w:firstRow="1" w:lastRow="1" w:firstColumn="1" w:lastColumn="1" w:noHBand="0" w:noVBand="0"/>
      </w:tblPr>
      <w:tblGrid>
        <w:gridCol w:w="2158"/>
        <w:gridCol w:w="3396"/>
        <w:gridCol w:w="3564"/>
      </w:tblGrid>
      <w:tr w:rsidR="00A2502B" w14:paraId="3EBE8049" w14:textId="77777777" w:rsidTr="00D37B23">
        <w:trPr>
          <w:trHeight w:val="544"/>
        </w:trPr>
        <w:tc>
          <w:tcPr>
            <w:tcW w:w="2158" w:type="dxa"/>
          </w:tcPr>
          <w:p w14:paraId="3EBE8046" w14:textId="77777777" w:rsidR="00A2502B" w:rsidRDefault="006D0970">
            <w:pPr>
              <w:pStyle w:val="TableParagraph"/>
              <w:ind w:left="45"/>
              <w:rPr>
                <w:sz w:val="20"/>
              </w:rPr>
            </w:pPr>
            <w:r>
              <w:rPr>
                <w:sz w:val="20"/>
              </w:rPr>
              <w:t>Area</w:t>
            </w:r>
            <w:r>
              <w:rPr>
                <w:spacing w:val="-4"/>
                <w:sz w:val="20"/>
              </w:rPr>
              <w:t xml:space="preserve"> </w:t>
            </w:r>
            <w:r>
              <w:rPr>
                <w:sz w:val="20"/>
              </w:rPr>
              <w:t>of</w:t>
            </w:r>
            <w:r>
              <w:rPr>
                <w:spacing w:val="-7"/>
                <w:sz w:val="20"/>
              </w:rPr>
              <w:t xml:space="preserve"> </w:t>
            </w:r>
            <w:r>
              <w:rPr>
                <w:spacing w:val="-4"/>
                <w:sz w:val="20"/>
              </w:rPr>
              <w:t>Work</w:t>
            </w:r>
          </w:p>
        </w:tc>
        <w:tc>
          <w:tcPr>
            <w:tcW w:w="3396" w:type="dxa"/>
          </w:tcPr>
          <w:p w14:paraId="3EBE8047" w14:textId="77777777" w:rsidR="00A2502B" w:rsidRDefault="006D0970">
            <w:pPr>
              <w:pStyle w:val="TableParagraph"/>
              <w:rPr>
                <w:sz w:val="20"/>
              </w:rPr>
            </w:pPr>
            <w:r>
              <w:rPr>
                <w:sz w:val="20"/>
              </w:rPr>
              <w:t>Scope</w:t>
            </w:r>
            <w:r>
              <w:rPr>
                <w:spacing w:val="-4"/>
                <w:sz w:val="20"/>
              </w:rPr>
              <w:t xml:space="preserve"> </w:t>
            </w:r>
            <w:r>
              <w:rPr>
                <w:sz w:val="20"/>
              </w:rPr>
              <w:t>of</w:t>
            </w:r>
            <w:r>
              <w:rPr>
                <w:spacing w:val="-4"/>
                <w:sz w:val="20"/>
              </w:rPr>
              <w:t xml:space="preserve"> </w:t>
            </w:r>
            <w:r>
              <w:rPr>
                <w:sz w:val="20"/>
              </w:rPr>
              <w:t>Legal</w:t>
            </w:r>
            <w:r>
              <w:rPr>
                <w:spacing w:val="-7"/>
                <w:sz w:val="20"/>
              </w:rPr>
              <w:t xml:space="preserve"> </w:t>
            </w:r>
            <w:r>
              <w:rPr>
                <w:sz w:val="20"/>
              </w:rPr>
              <w:t>Discretion</w:t>
            </w:r>
            <w:r>
              <w:rPr>
                <w:spacing w:val="-5"/>
                <w:sz w:val="20"/>
              </w:rPr>
              <w:t xml:space="preserve"> </w:t>
            </w:r>
            <w:r>
              <w:rPr>
                <w:sz w:val="20"/>
              </w:rPr>
              <w:t>of</w:t>
            </w:r>
            <w:r>
              <w:rPr>
                <w:spacing w:val="-4"/>
                <w:sz w:val="20"/>
              </w:rPr>
              <w:t xml:space="preserve"> </w:t>
            </w:r>
            <w:r>
              <w:rPr>
                <w:spacing w:val="-2"/>
                <w:sz w:val="20"/>
              </w:rPr>
              <w:t>Officer</w:t>
            </w:r>
          </w:p>
        </w:tc>
        <w:tc>
          <w:tcPr>
            <w:tcW w:w="3564" w:type="dxa"/>
          </w:tcPr>
          <w:p w14:paraId="3EBE8048" w14:textId="77777777" w:rsidR="00A2502B" w:rsidRDefault="006D0970">
            <w:pPr>
              <w:pStyle w:val="TableParagraph"/>
              <w:rPr>
                <w:sz w:val="20"/>
              </w:rPr>
            </w:pPr>
            <w:r>
              <w:rPr>
                <w:spacing w:val="-2"/>
                <w:sz w:val="20"/>
              </w:rPr>
              <w:t>Comments/Conditions</w:t>
            </w:r>
          </w:p>
        </w:tc>
      </w:tr>
      <w:tr w:rsidR="00A2502B" w14:paraId="3EBE804F" w14:textId="77777777" w:rsidTr="00D37B23">
        <w:trPr>
          <w:trHeight w:val="1576"/>
        </w:trPr>
        <w:tc>
          <w:tcPr>
            <w:tcW w:w="2158" w:type="dxa"/>
          </w:tcPr>
          <w:p w14:paraId="3EBE804A" w14:textId="77777777" w:rsidR="00A2502B" w:rsidRDefault="006D0970">
            <w:pPr>
              <w:pStyle w:val="TableParagraph"/>
              <w:ind w:left="45" w:right="207"/>
              <w:rPr>
                <w:sz w:val="20"/>
              </w:rPr>
            </w:pPr>
            <w:r>
              <w:rPr>
                <w:sz w:val="20"/>
              </w:rPr>
              <w:t>Service</w:t>
            </w:r>
            <w:r>
              <w:rPr>
                <w:spacing w:val="-14"/>
                <w:sz w:val="20"/>
              </w:rPr>
              <w:t xml:space="preserve"> </w:t>
            </w:r>
            <w:r>
              <w:rPr>
                <w:sz w:val="20"/>
              </w:rPr>
              <w:t>of</w:t>
            </w:r>
            <w:r>
              <w:rPr>
                <w:spacing w:val="-14"/>
                <w:sz w:val="20"/>
              </w:rPr>
              <w:t xml:space="preserve"> </w:t>
            </w:r>
            <w:r>
              <w:rPr>
                <w:sz w:val="20"/>
              </w:rPr>
              <w:t>advisory and</w:t>
            </w:r>
            <w:r>
              <w:rPr>
                <w:spacing w:val="-7"/>
                <w:sz w:val="20"/>
              </w:rPr>
              <w:t xml:space="preserve"> </w:t>
            </w:r>
            <w:r>
              <w:rPr>
                <w:sz w:val="20"/>
              </w:rPr>
              <w:t>warning</w:t>
            </w:r>
            <w:r>
              <w:rPr>
                <w:spacing w:val="-6"/>
                <w:sz w:val="20"/>
              </w:rPr>
              <w:t xml:space="preserve"> </w:t>
            </w:r>
            <w:r>
              <w:rPr>
                <w:spacing w:val="-2"/>
                <w:sz w:val="20"/>
              </w:rPr>
              <w:t>letters</w:t>
            </w:r>
          </w:p>
        </w:tc>
        <w:tc>
          <w:tcPr>
            <w:tcW w:w="3396" w:type="dxa"/>
          </w:tcPr>
          <w:p w14:paraId="3EBE804B" w14:textId="77777777" w:rsidR="00A2502B" w:rsidRDefault="006D0970">
            <w:pPr>
              <w:pStyle w:val="TableParagraph"/>
              <w:rPr>
                <w:sz w:val="20"/>
              </w:rPr>
            </w:pPr>
            <w:r>
              <w:rPr>
                <w:sz w:val="20"/>
              </w:rPr>
              <w:t>EHOs</w:t>
            </w:r>
            <w:r>
              <w:rPr>
                <w:spacing w:val="-4"/>
                <w:sz w:val="20"/>
              </w:rPr>
              <w:t xml:space="preserve"> </w:t>
            </w:r>
            <w:r>
              <w:rPr>
                <w:sz w:val="20"/>
              </w:rPr>
              <w:t>and</w:t>
            </w:r>
            <w:r>
              <w:rPr>
                <w:spacing w:val="-2"/>
                <w:sz w:val="20"/>
              </w:rPr>
              <w:t xml:space="preserve"> </w:t>
            </w:r>
            <w:r>
              <w:rPr>
                <w:sz w:val="20"/>
              </w:rPr>
              <w:t>TOs*</w:t>
            </w:r>
            <w:r>
              <w:rPr>
                <w:spacing w:val="-6"/>
                <w:sz w:val="20"/>
              </w:rPr>
              <w:t xml:space="preserve"> </w:t>
            </w:r>
            <w:r>
              <w:rPr>
                <w:spacing w:val="-2"/>
                <w:sz w:val="20"/>
              </w:rPr>
              <w:t>(those</w:t>
            </w:r>
          </w:p>
          <w:p w14:paraId="3EBE804C" w14:textId="77777777" w:rsidR="00A2502B" w:rsidRDefault="006D0970">
            <w:pPr>
              <w:pStyle w:val="TableParagraph"/>
              <w:spacing w:before="1"/>
              <w:ind w:right="84"/>
              <w:rPr>
                <w:sz w:val="20"/>
              </w:rPr>
            </w:pPr>
            <w:r>
              <w:rPr>
                <w:sz w:val="20"/>
              </w:rPr>
              <w:t>with less than 6 months experience in food safety enforcement will work under</w:t>
            </w:r>
            <w:r>
              <w:rPr>
                <w:spacing w:val="-13"/>
                <w:sz w:val="20"/>
              </w:rPr>
              <w:t xml:space="preserve"> </w:t>
            </w:r>
            <w:r>
              <w:rPr>
                <w:sz w:val="20"/>
              </w:rPr>
              <w:t>management</w:t>
            </w:r>
            <w:r>
              <w:rPr>
                <w:spacing w:val="-14"/>
                <w:sz w:val="20"/>
              </w:rPr>
              <w:t xml:space="preserve"> </w:t>
            </w:r>
            <w:r>
              <w:rPr>
                <w:sz w:val="20"/>
              </w:rPr>
              <w:t>supervision</w:t>
            </w:r>
            <w:r>
              <w:rPr>
                <w:spacing w:val="-13"/>
                <w:sz w:val="20"/>
              </w:rPr>
              <w:t xml:space="preserve"> </w:t>
            </w:r>
            <w:r>
              <w:rPr>
                <w:sz w:val="20"/>
              </w:rPr>
              <w:t>until considered competent)</w:t>
            </w:r>
          </w:p>
        </w:tc>
        <w:tc>
          <w:tcPr>
            <w:tcW w:w="3564" w:type="dxa"/>
          </w:tcPr>
          <w:p w14:paraId="3EBE804D" w14:textId="77777777" w:rsidR="00A2502B" w:rsidRDefault="006D0970">
            <w:pPr>
              <w:pStyle w:val="TableParagraph"/>
              <w:ind w:right="92"/>
              <w:rPr>
                <w:sz w:val="20"/>
              </w:rPr>
            </w:pPr>
            <w:r>
              <w:rPr>
                <w:sz w:val="20"/>
              </w:rPr>
              <w:t>All</w:t>
            </w:r>
            <w:r>
              <w:rPr>
                <w:spacing w:val="-10"/>
                <w:sz w:val="20"/>
              </w:rPr>
              <w:t xml:space="preserve"> </w:t>
            </w:r>
            <w:r>
              <w:rPr>
                <w:sz w:val="20"/>
              </w:rPr>
              <w:t>correspondence</w:t>
            </w:r>
            <w:r>
              <w:rPr>
                <w:spacing w:val="-7"/>
                <w:sz w:val="20"/>
              </w:rPr>
              <w:t xml:space="preserve"> </w:t>
            </w:r>
            <w:r>
              <w:rPr>
                <w:sz w:val="20"/>
              </w:rPr>
              <w:t>is</w:t>
            </w:r>
            <w:r>
              <w:rPr>
                <w:spacing w:val="-8"/>
                <w:sz w:val="20"/>
              </w:rPr>
              <w:t xml:space="preserve"> </w:t>
            </w:r>
            <w:r>
              <w:rPr>
                <w:sz w:val="20"/>
              </w:rPr>
              <w:t>subject</w:t>
            </w:r>
            <w:r>
              <w:rPr>
                <w:spacing w:val="-9"/>
                <w:sz w:val="20"/>
              </w:rPr>
              <w:t xml:space="preserve"> </w:t>
            </w:r>
            <w:r>
              <w:rPr>
                <w:sz w:val="20"/>
              </w:rPr>
              <w:t>to</w:t>
            </w:r>
            <w:r>
              <w:rPr>
                <w:spacing w:val="-9"/>
                <w:sz w:val="20"/>
              </w:rPr>
              <w:t xml:space="preserve"> </w:t>
            </w:r>
            <w:r>
              <w:rPr>
                <w:sz w:val="20"/>
              </w:rPr>
              <w:t>the requirements of this policy and the Food Law Code of Practice.</w:t>
            </w:r>
          </w:p>
          <w:p w14:paraId="3EBE804E" w14:textId="77777777" w:rsidR="00A2502B" w:rsidRDefault="006D0970">
            <w:pPr>
              <w:pStyle w:val="TableParagraph"/>
              <w:spacing w:before="0"/>
              <w:rPr>
                <w:sz w:val="20"/>
              </w:rPr>
            </w:pPr>
            <w:r>
              <w:rPr>
                <w:sz w:val="20"/>
              </w:rPr>
              <w:t>Trainee</w:t>
            </w:r>
            <w:r>
              <w:rPr>
                <w:spacing w:val="-8"/>
                <w:sz w:val="20"/>
              </w:rPr>
              <w:t xml:space="preserve"> </w:t>
            </w:r>
            <w:r>
              <w:rPr>
                <w:sz w:val="20"/>
              </w:rPr>
              <w:t>EHOs</w:t>
            </w:r>
            <w:r>
              <w:rPr>
                <w:spacing w:val="-7"/>
                <w:sz w:val="20"/>
              </w:rPr>
              <w:t xml:space="preserve"> </w:t>
            </w:r>
            <w:r>
              <w:rPr>
                <w:sz w:val="20"/>
              </w:rPr>
              <w:t>may</w:t>
            </w:r>
            <w:r>
              <w:rPr>
                <w:spacing w:val="-13"/>
                <w:sz w:val="20"/>
              </w:rPr>
              <w:t xml:space="preserve"> </w:t>
            </w:r>
            <w:r>
              <w:rPr>
                <w:sz w:val="20"/>
              </w:rPr>
              <w:t>sign</w:t>
            </w:r>
            <w:r>
              <w:rPr>
                <w:spacing w:val="-8"/>
                <w:sz w:val="20"/>
              </w:rPr>
              <w:t xml:space="preserve"> </w:t>
            </w:r>
            <w:r>
              <w:rPr>
                <w:sz w:val="20"/>
              </w:rPr>
              <w:t>reports</w:t>
            </w:r>
            <w:r>
              <w:rPr>
                <w:spacing w:val="-7"/>
                <w:sz w:val="20"/>
              </w:rPr>
              <w:t xml:space="preserve"> </w:t>
            </w:r>
            <w:r>
              <w:rPr>
                <w:sz w:val="20"/>
              </w:rPr>
              <w:t xml:space="preserve">under </w:t>
            </w:r>
            <w:r>
              <w:rPr>
                <w:spacing w:val="-2"/>
                <w:sz w:val="20"/>
              </w:rPr>
              <w:t>supervision.</w:t>
            </w:r>
          </w:p>
        </w:tc>
      </w:tr>
      <w:tr w:rsidR="00A2502B" w14:paraId="3EBE8053" w14:textId="77777777" w:rsidTr="00D37B23">
        <w:trPr>
          <w:trHeight w:val="1233"/>
        </w:trPr>
        <w:tc>
          <w:tcPr>
            <w:tcW w:w="2158" w:type="dxa"/>
          </w:tcPr>
          <w:p w14:paraId="3EBE8050" w14:textId="77777777" w:rsidR="00A2502B" w:rsidRDefault="006D0970">
            <w:pPr>
              <w:pStyle w:val="TableParagraph"/>
              <w:spacing w:before="40"/>
              <w:ind w:left="45" w:right="207"/>
              <w:rPr>
                <w:sz w:val="20"/>
              </w:rPr>
            </w:pPr>
            <w:r>
              <w:rPr>
                <w:sz w:val="20"/>
              </w:rPr>
              <w:t>Service of Hygiene Improvement</w:t>
            </w:r>
            <w:r>
              <w:rPr>
                <w:spacing w:val="-14"/>
                <w:sz w:val="20"/>
              </w:rPr>
              <w:t xml:space="preserve"> </w:t>
            </w:r>
            <w:r>
              <w:rPr>
                <w:sz w:val="20"/>
              </w:rPr>
              <w:t>Notices</w:t>
            </w:r>
          </w:p>
        </w:tc>
        <w:tc>
          <w:tcPr>
            <w:tcW w:w="3396" w:type="dxa"/>
          </w:tcPr>
          <w:p w14:paraId="3EBE8051" w14:textId="77777777" w:rsidR="00A2502B" w:rsidRDefault="006D0970">
            <w:pPr>
              <w:pStyle w:val="TableParagraph"/>
              <w:spacing w:before="40"/>
              <w:rPr>
                <w:sz w:val="20"/>
              </w:rPr>
            </w:pPr>
            <w:r>
              <w:rPr>
                <w:sz w:val="20"/>
              </w:rPr>
              <w:t>EHOs</w:t>
            </w:r>
            <w:r>
              <w:rPr>
                <w:spacing w:val="-8"/>
                <w:sz w:val="20"/>
              </w:rPr>
              <w:t xml:space="preserve"> </w:t>
            </w:r>
            <w:r>
              <w:rPr>
                <w:sz w:val="20"/>
              </w:rPr>
              <w:t>and</w:t>
            </w:r>
            <w:r>
              <w:rPr>
                <w:spacing w:val="-7"/>
                <w:sz w:val="20"/>
              </w:rPr>
              <w:t xml:space="preserve"> </w:t>
            </w:r>
            <w:r>
              <w:rPr>
                <w:sz w:val="20"/>
              </w:rPr>
              <w:t>TOs*</w:t>
            </w:r>
            <w:r>
              <w:rPr>
                <w:spacing w:val="-10"/>
                <w:sz w:val="20"/>
              </w:rPr>
              <w:t xml:space="preserve"> </w:t>
            </w:r>
            <w:r>
              <w:rPr>
                <w:sz w:val="20"/>
              </w:rPr>
              <w:t>currently</w:t>
            </w:r>
            <w:r>
              <w:rPr>
                <w:spacing w:val="-10"/>
                <w:sz w:val="20"/>
              </w:rPr>
              <w:t xml:space="preserve"> </w:t>
            </w:r>
            <w:r>
              <w:rPr>
                <w:sz w:val="20"/>
              </w:rPr>
              <w:t>involved</w:t>
            </w:r>
            <w:r>
              <w:rPr>
                <w:spacing w:val="-7"/>
                <w:sz w:val="20"/>
              </w:rPr>
              <w:t xml:space="preserve"> </w:t>
            </w:r>
            <w:r>
              <w:rPr>
                <w:sz w:val="20"/>
              </w:rPr>
              <w:t>in food law enforcement with at least 6 months</w:t>
            </w:r>
            <w:r>
              <w:rPr>
                <w:spacing w:val="-7"/>
                <w:sz w:val="20"/>
              </w:rPr>
              <w:t xml:space="preserve"> </w:t>
            </w:r>
            <w:r>
              <w:rPr>
                <w:sz w:val="20"/>
              </w:rPr>
              <w:t>post</w:t>
            </w:r>
            <w:r>
              <w:rPr>
                <w:spacing w:val="-8"/>
                <w:sz w:val="20"/>
              </w:rPr>
              <w:t xml:space="preserve"> </w:t>
            </w:r>
            <w:r>
              <w:rPr>
                <w:sz w:val="20"/>
              </w:rPr>
              <w:t>qualification</w:t>
            </w:r>
            <w:r>
              <w:rPr>
                <w:spacing w:val="-5"/>
                <w:sz w:val="20"/>
              </w:rPr>
              <w:t xml:space="preserve"> </w:t>
            </w:r>
            <w:r>
              <w:rPr>
                <w:sz w:val="20"/>
              </w:rPr>
              <w:t>experience in food safety matters</w:t>
            </w:r>
          </w:p>
        </w:tc>
        <w:tc>
          <w:tcPr>
            <w:tcW w:w="3564" w:type="dxa"/>
          </w:tcPr>
          <w:p w14:paraId="3EBE8052" w14:textId="77777777" w:rsidR="00A2502B" w:rsidRDefault="006D0970">
            <w:pPr>
              <w:pStyle w:val="TableParagraph"/>
              <w:spacing w:before="40"/>
              <w:rPr>
                <w:sz w:val="20"/>
              </w:rPr>
            </w:pPr>
            <w:r>
              <w:rPr>
                <w:sz w:val="20"/>
              </w:rPr>
              <w:t>All</w:t>
            </w:r>
            <w:r>
              <w:rPr>
                <w:spacing w:val="-9"/>
                <w:sz w:val="20"/>
              </w:rPr>
              <w:t xml:space="preserve"> </w:t>
            </w:r>
            <w:r>
              <w:rPr>
                <w:sz w:val="20"/>
              </w:rPr>
              <w:t>notices</w:t>
            </w:r>
            <w:r>
              <w:rPr>
                <w:spacing w:val="-4"/>
                <w:sz w:val="20"/>
              </w:rPr>
              <w:t xml:space="preserve"> </w:t>
            </w:r>
            <w:r>
              <w:rPr>
                <w:sz w:val="20"/>
              </w:rPr>
              <w:t>will</w:t>
            </w:r>
            <w:r>
              <w:rPr>
                <w:spacing w:val="-9"/>
                <w:sz w:val="20"/>
              </w:rPr>
              <w:t xml:space="preserve"> </w:t>
            </w:r>
            <w:r>
              <w:rPr>
                <w:sz w:val="20"/>
              </w:rPr>
              <w:t>be</w:t>
            </w:r>
            <w:r>
              <w:rPr>
                <w:spacing w:val="-8"/>
                <w:sz w:val="20"/>
              </w:rPr>
              <w:t xml:space="preserve"> </w:t>
            </w:r>
            <w:r>
              <w:rPr>
                <w:sz w:val="20"/>
              </w:rPr>
              <w:t>discussed</w:t>
            </w:r>
            <w:r>
              <w:rPr>
                <w:spacing w:val="-6"/>
                <w:sz w:val="20"/>
              </w:rPr>
              <w:t xml:space="preserve"> </w:t>
            </w:r>
            <w:r>
              <w:rPr>
                <w:sz w:val="20"/>
              </w:rPr>
              <w:t>with</w:t>
            </w:r>
            <w:r>
              <w:rPr>
                <w:spacing w:val="-8"/>
                <w:sz w:val="20"/>
              </w:rPr>
              <w:t xml:space="preserve"> </w:t>
            </w:r>
            <w:r>
              <w:rPr>
                <w:sz w:val="20"/>
              </w:rPr>
              <w:t xml:space="preserve">and </w:t>
            </w:r>
            <w:proofErr w:type="spellStart"/>
            <w:r>
              <w:rPr>
                <w:sz w:val="20"/>
              </w:rPr>
              <w:t>scrutinised</w:t>
            </w:r>
            <w:proofErr w:type="spellEnd"/>
            <w:r>
              <w:rPr>
                <w:sz w:val="20"/>
              </w:rPr>
              <w:t xml:space="preserve"> by the Food &amp; Safety Coordinator prior to serving.</w:t>
            </w:r>
          </w:p>
        </w:tc>
      </w:tr>
      <w:tr w:rsidR="00A2502B" w14:paraId="3EBE8059" w14:textId="77777777" w:rsidTr="00D37B23">
        <w:trPr>
          <w:trHeight w:val="1929"/>
        </w:trPr>
        <w:tc>
          <w:tcPr>
            <w:tcW w:w="2158" w:type="dxa"/>
          </w:tcPr>
          <w:p w14:paraId="3EBE8054" w14:textId="77777777" w:rsidR="00A2502B" w:rsidRDefault="006D0970">
            <w:pPr>
              <w:pStyle w:val="TableParagraph"/>
              <w:ind w:left="45"/>
              <w:rPr>
                <w:sz w:val="20"/>
              </w:rPr>
            </w:pPr>
            <w:r>
              <w:rPr>
                <w:sz w:val="20"/>
              </w:rPr>
              <w:t>Service</w:t>
            </w:r>
            <w:r>
              <w:rPr>
                <w:spacing w:val="-14"/>
                <w:sz w:val="20"/>
              </w:rPr>
              <w:t xml:space="preserve"> </w:t>
            </w:r>
            <w:r>
              <w:rPr>
                <w:sz w:val="20"/>
              </w:rPr>
              <w:t>of</w:t>
            </w:r>
            <w:r>
              <w:rPr>
                <w:spacing w:val="-14"/>
                <w:sz w:val="20"/>
              </w:rPr>
              <w:t xml:space="preserve"> </w:t>
            </w:r>
            <w:r>
              <w:rPr>
                <w:sz w:val="20"/>
              </w:rPr>
              <w:t>Remedial Action Notices</w:t>
            </w:r>
          </w:p>
        </w:tc>
        <w:tc>
          <w:tcPr>
            <w:tcW w:w="3396" w:type="dxa"/>
          </w:tcPr>
          <w:p w14:paraId="3EBE8055" w14:textId="77777777" w:rsidR="00A2502B" w:rsidRDefault="006D0970">
            <w:pPr>
              <w:pStyle w:val="TableParagraph"/>
              <w:rPr>
                <w:sz w:val="20"/>
              </w:rPr>
            </w:pPr>
            <w:r>
              <w:rPr>
                <w:sz w:val="20"/>
              </w:rPr>
              <w:t>EHOs</w:t>
            </w:r>
            <w:r>
              <w:rPr>
                <w:spacing w:val="-4"/>
                <w:sz w:val="20"/>
              </w:rPr>
              <w:t xml:space="preserve"> </w:t>
            </w:r>
            <w:r>
              <w:rPr>
                <w:sz w:val="20"/>
              </w:rPr>
              <w:t>and</w:t>
            </w:r>
            <w:r>
              <w:rPr>
                <w:spacing w:val="-3"/>
                <w:sz w:val="20"/>
              </w:rPr>
              <w:t xml:space="preserve"> </w:t>
            </w:r>
            <w:r>
              <w:rPr>
                <w:sz w:val="20"/>
              </w:rPr>
              <w:t>TOs*</w:t>
            </w:r>
            <w:r>
              <w:rPr>
                <w:spacing w:val="-6"/>
                <w:sz w:val="20"/>
              </w:rPr>
              <w:t xml:space="preserve"> </w:t>
            </w:r>
            <w:r>
              <w:rPr>
                <w:sz w:val="20"/>
              </w:rPr>
              <w:t>currently</w:t>
            </w:r>
            <w:r>
              <w:rPr>
                <w:spacing w:val="-6"/>
                <w:sz w:val="20"/>
              </w:rPr>
              <w:t xml:space="preserve"> </w:t>
            </w:r>
            <w:r>
              <w:rPr>
                <w:sz w:val="20"/>
              </w:rPr>
              <w:t>involved</w:t>
            </w:r>
            <w:r>
              <w:rPr>
                <w:spacing w:val="-3"/>
                <w:sz w:val="20"/>
              </w:rPr>
              <w:t xml:space="preserve"> </w:t>
            </w:r>
            <w:r>
              <w:rPr>
                <w:sz w:val="20"/>
              </w:rPr>
              <w:t>in food law enforcement with at least 2 years</w:t>
            </w:r>
            <w:r>
              <w:rPr>
                <w:spacing w:val="-11"/>
                <w:sz w:val="20"/>
              </w:rPr>
              <w:t xml:space="preserve"> </w:t>
            </w:r>
            <w:r>
              <w:rPr>
                <w:sz w:val="20"/>
              </w:rPr>
              <w:t>post</w:t>
            </w:r>
            <w:r>
              <w:rPr>
                <w:spacing w:val="-11"/>
                <w:sz w:val="20"/>
              </w:rPr>
              <w:t xml:space="preserve"> </w:t>
            </w:r>
            <w:r>
              <w:rPr>
                <w:sz w:val="20"/>
              </w:rPr>
              <w:t>qualification</w:t>
            </w:r>
            <w:r>
              <w:rPr>
                <w:spacing w:val="-11"/>
                <w:sz w:val="20"/>
              </w:rPr>
              <w:t xml:space="preserve"> </w:t>
            </w:r>
            <w:r>
              <w:rPr>
                <w:sz w:val="20"/>
              </w:rPr>
              <w:t>experience</w:t>
            </w:r>
            <w:r>
              <w:rPr>
                <w:spacing w:val="-10"/>
                <w:sz w:val="20"/>
              </w:rPr>
              <w:t xml:space="preserve"> </w:t>
            </w:r>
            <w:r>
              <w:rPr>
                <w:sz w:val="20"/>
              </w:rPr>
              <w:t>in food safety matters</w:t>
            </w:r>
          </w:p>
        </w:tc>
        <w:tc>
          <w:tcPr>
            <w:tcW w:w="3564" w:type="dxa"/>
          </w:tcPr>
          <w:p w14:paraId="3EBE8056" w14:textId="77777777" w:rsidR="00A2502B" w:rsidRDefault="006D0970">
            <w:pPr>
              <w:pStyle w:val="TableParagraph"/>
              <w:ind w:right="92"/>
              <w:rPr>
                <w:sz w:val="20"/>
              </w:rPr>
            </w:pPr>
            <w:r>
              <w:rPr>
                <w:sz w:val="20"/>
              </w:rPr>
              <w:t>Food &amp; Safety Coordinator and/or Manager</w:t>
            </w:r>
            <w:r>
              <w:rPr>
                <w:spacing w:val="-7"/>
                <w:sz w:val="20"/>
              </w:rPr>
              <w:t xml:space="preserve"> </w:t>
            </w:r>
            <w:r>
              <w:rPr>
                <w:sz w:val="20"/>
              </w:rPr>
              <w:t>will</w:t>
            </w:r>
            <w:r>
              <w:rPr>
                <w:spacing w:val="-11"/>
                <w:sz w:val="20"/>
              </w:rPr>
              <w:t xml:space="preserve"> </w:t>
            </w:r>
            <w:r>
              <w:rPr>
                <w:sz w:val="20"/>
              </w:rPr>
              <w:t>be</w:t>
            </w:r>
            <w:r>
              <w:rPr>
                <w:spacing w:val="-10"/>
                <w:sz w:val="20"/>
              </w:rPr>
              <w:t xml:space="preserve"> </w:t>
            </w:r>
            <w:r>
              <w:rPr>
                <w:sz w:val="20"/>
              </w:rPr>
              <w:t>immediately</w:t>
            </w:r>
            <w:r>
              <w:rPr>
                <w:spacing w:val="-11"/>
                <w:sz w:val="20"/>
              </w:rPr>
              <w:t xml:space="preserve"> </w:t>
            </w:r>
            <w:r>
              <w:rPr>
                <w:sz w:val="20"/>
              </w:rPr>
              <w:t>informed in all cases.</w:t>
            </w:r>
          </w:p>
          <w:p w14:paraId="3EBE8057" w14:textId="77777777" w:rsidR="00A2502B" w:rsidRDefault="006D0970">
            <w:pPr>
              <w:pStyle w:val="TableParagraph"/>
              <w:spacing w:before="2"/>
              <w:rPr>
                <w:sz w:val="20"/>
              </w:rPr>
            </w:pPr>
            <w:r>
              <w:rPr>
                <w:sz w:val="20"/>
              </w:rPr>
              <w:t>Where</w:t>
            </w:r>
            <w:r>
              <w:rPr>
                <w:spacing w:val="-9"/>
                <w:sz w:val="20"/>
              </w:rPr>
              <w:t xml:space="preserve"> </w:t>
            </w:r>
            <w:r>
              <w:rPr>
                <w:sz w:val="20"/>
              </w:rPr>
              <w:t>possible,</w:t>
            </w:r>
            <w:r>
              <w:rPr>
                <w:spacing w:val="-9"/>
                <w:sz w:val="20"/>
              </w:rPr>
              <w:t xml:space="preserve"> </w:t>
            </w:r>
            <w:r>
              <w:rPr>
                <w:sz w:val="20"/>
              </w:rPr>
              <w:t>Notices</w:t>
            </w:r>
            <w:r>
              <w:rPr>
                <w:spacing w:val="-6"/>
                <w:sz w:val="20"/>
              </w:rPr>
              <w:t xml:space="preserve"> </w:t>
            </w:r>
            <w:r>
              <w:rPr>
                <w:sz w:val="20"/>
              </w:rPr>
              <w:t>will</w:t>
            </w:r>
            <w:r>
              <w:rPr>
                <w:spacing w:val="-10"/>
                <w:sz w:val="20"/>
              </w:rPr>
              <w:t xml:space="preserve"> </w:t>
            </w:r>
            <w:r>
              <w:rPr>
                <w:sz w:val="20"/>
              </w:rPr>
              <w:t>be</w:t>
            </w:r>
            <w:r>
              <w:rPr>
                <w:spacing w:val="-7"/>
                <w:sz w:val="20"/>
              </w:rPr>
              <w:t xml:space="preserve"> </w:t>
            </w:r>
            <w:r>
              <w:rPr>
                <w:sz w:val="20"/>
              </w:rPr>
              <w:t>subject to scrutiny by the Food &amp; Safety Coordinator prior to service.</w:t>
            </w:r>
          </w:p>
          <w:p w14:paraId="3EBE8058" w14:textId="77777777" w:rsidR="00A2502B" w:rsidRDefault="006D0970">
            <w:pPr>
              <w:pStyle w:val="TableParagraph"/>
              <w:spacing w:before="0"/>
              <w:rPr>
                <w:sz w:val="20"/>
              </w:rPr>
            </w:pPr>
            <w:r>
              <w:rPr>
                <w:sz w:val="20"/>
              </w:rPr>
              <w:t>Otherwise,</w:t>
            </w:r>
            <w:r>
              <w:rPr>
                <w:spacing w:val="-11"/>
                <w:sz w:val="20"/>
              </w:rPr>
              <w:t xml:space="preserve"> </w:t>
            </w:r>
            <w:r>
              <w:rPr>
                <w:sz w:val="20"/>
              </w:rPr>
              <w:t>Notices</w:t>
            </w:r>
            <w:r>
              <w:rPr>
                <w:spacing w:val="-9"/>
                <w:sz w:val="20"/>
              </w:rPr>
              <w:t xml:space="preserve"> </w:t>
            </w:r>
            <w:r>
              <w:rPr>
                <w:sz w:val="20"/>
              </w:rPr>
              <w:t>will</w:t>
            </w:r>
            <w:r>
              <w:rPr>
                <w:spacing w:val="-11"/>
                <w:sz w:val="20"/>
              </w:rPr>
              <w:t xml:space="preserve"> </w:t>
            </w:r>
            <w:r>
              <w:rPr>
                <w:sz w:val="20"/>
              </w:rPr>
              <w:t>be</w:t>
            </w:r>
            <w:r>
              <w:rPr>
                <w:spacing w:val="-11"/>
                <w:sz w:val="20"/>
              </w:rPr>
              <w:t xml:space="preserve"> </w:t>
            </w:r>
            <w:r>
              <w:rPr>
                <w:sz w:val="20"/>
              </w:rPr>
              <w:t>examined following service.</w:t>
            </w:r>
          </w:p>
        </w:tc>
      </w:tr>
      <w:tr w:rsidR="00A2502B" w14:paraId="3EBE8060" w14:textId="77777777" w:rsidTr="00D37B23">
        <w:trPr>
          <w:trHeight w:val="1878"/>
        </w:trPr>
        <w:tc>
          <w:tcPr>
            <w:tcW w:w="2158" w:type="dxa"/>
          </w:tcPr>
          <w:p w14:paraId="3EBE805A" w14:textId="77777777" w:rsidR="00A2502B" w:rsidRDefault="006D0970">
            <w:pPr>
              <w:pStyle w:val="TableParagraph"/>
              <w:ind w:left="45" w:right="207"/>
              <w:rPr>
                <w:sz w:val="20"/>
              </w:rPr>
            </w:pPr>
            <w:r>
              <w:rPr>
                <w:sz w:val="20"/>
              </w:rPr>
              <w:t>Service</w:t>
            </w:r>
            <w:r>
              <w:rPr>
                <w:spacing w:val="-14"/>
                <w:sz w:val="20"/>
              </w:rPr>
              <w:t xml:space="preserve"> </w:t>
            </w:r>
            <w:r>
              <w:rPr>
                <w:sz w:val="20"/>
              </w:rPr>
              <w:t>of</w:t>
            </w:r>
            <w:r>
              <w:rPr>
                <w:spacing w:val="-14"/>
                <w:sz w:val="20"/>
              </w:rPr>
              <w:t xml:space="preserve"> </w:t>
            </w:r>
            <w:r>
              <w:rPr>
                <w:sz w:val="20"/>
              </w:rPr>
              <w:t xml:space="preserve">Hygiene </w:t>
            </w:r>
            <w:r>
              <w:rPr>
                <w:spacing w:val="-2"/>
                <w:sz w:val="20"/>
              </w:rPr>
              <w:t xml:space="preserve">Emergency </w:t>
            </w:r>
            <w:r>
              <w:rPr>
                <w:sz w:val="20"/>
              </w:rPr>
              <w:t>Prohibition</w:t>
            </w:r>
            <w:r>
              <w:rPr>
                <w:spacing w:val="-14"/>
                <w:sz w:val="20"/>
              </w:rPr>
              <w:t xml:space="preserve"> </w:t>
            </w:r>
            <w:r>
              <w:rPr>
                <w:sz w:val="20"/>
              </w:rPr>
              <w:t>Notices</w:t>
            </w:r>
          </w:p>
          <w:p w14:paraId="3EBE805B" w14:textId="77777777" w:rsidR="00A2502B" w:rsidRDefault="00A2502B">
            <w:pPr>
              <w:pStyle w:val="TableParagraph"/>
              <w:spacing w:before="8"/>
              <w:ind w:left="0"/>
              <w:rPr>
                <w:sz w:val="19"/>
              </w:rPr>
            </w:pPr>
          </w:p>
          <w:p w14:paraId="3EBE805C" w14:textId="77777777" w:rsidR="00A2502B" w:rsidRDefault="006D0970">
            <w:pPr>
              <w:pStyle w:val="TableParagraph"/>
              <w:spacing w:before="1"/>
              <w:ind w:left="45" w:right="507"/>
              <w:rPr>
                <w:sz w:val="20"/>
              </w:rPr>
            </w:pPr>
            <w:r>
              <w:rPr>
                <w:sz w:val="20"/>
              </w:rPr>
              <w:t>Voluntary</w:t>
            </w:r>
            <w:r>
              <w:rPr>
                <w:spacing w:val="-14"/>
                <w:sz w:val="20"/>
              </w:rPr>
              <w:t xml:space="preserve"> </w:t>
            </w:r>
            <w:r>
              <w:rPr>
                <w:sz w:val="20"/>
              </w:rPr>
              <w:t xml:space="preserve">Closure </w:t>
            </w:r>
            <w:r>
              <w:rPr>
                <w:spacing w:val="-2"/>
                <w:sz w:val="20"/>
              </w:rPr>
              <w:t>Agreements</w:t>
            </w:r>
          </w:p>
        </w:tc>
        <w:tc>
          <w:tcPr>
            <w:tcW w:w="3396" w:type="dxa"/>
          </w:tcPr>
          <w:p w14:paraId="3EBE805D" w14:textId="77777777" w:rsidR="00A2502B" w:rsidRDefault="006D0970">
            <w:pPr>
              <w:pStyle w:val="TableParagraph"/>
              <w:rPr>
                <w:sz w:val="20"/>
              </w:rPr>
            </w:pPr>
            <w:r>
              <w:rPr>
                <w:sz w:val="20"/>
              </w:rPr>
              <w:t>EHOs</w:t>
            </w:r>
            <w:r>
              <w:rPr>
                <w:spacing w:val="-4"/>
                <w:sz w:val="20"/>
              </w:rPr>
              <w:t xml:space="preserve"> </w:t>
            </w:r>
            <w:r>
              <w:rPr>
                <w:sz w:val="20"/>
              </w:rPr>
              <w:t>and</w:t>
            </w:r>
            <w:r>
              <w:rPr>
                <w:spacing w:val="-3"/>
                <w:sz w:val="20"/>
              </w:rPr>
              <w:t xml:space="preserve"> </w:t>
            </w:r>
            <w:r>
              <w:rPr>
                <w:sz w:val="20"/>
              </w:rPr>
              <w:t>TOs*</w:t>
            </w:r>
            <w:r>
              <w:rPr>
                <w:spacing w:val="-6"/>
                <w:sz w:val="20"/>
              </w:rPr>
              <w:t xml:space="preserve"> </w:t>
            </w:r>
            <w:r>
              <w:rPr>
                <w:sz w:val="20"/>
              </w:rPr>
              <w:t>currently</w:t>
            </w:r>
            <w:r>
              <w:rPr>
                <w:spacing w:val="-6"/>
                <w:sz w:val="20"/>
              </w:rPr>
              <w:t xml:space="preserve"> </w:t>
            </w:r>
            <w:r>
              <w:rPr>
                <w:sz w:val="20"/>
              </w:rPr>
              <w:t>involved</w:t>
            </w:r>
            <w:r>
              <w:rPr>
                <w:spacing w:val="-3"/>
                <w:sz w:val="20"/>
              </w:rPr>
              <w:t xml:space="preserve"> </w:t>
            </w:r>
            <w:r>
              <w:rPr>
                <w:sz w:val="20"/>
              </w:rPr>
              <w:t>in food law enforcement with at least 2 years</w:t>
            </w:r>
            <w:r>
              <w:rPr>
                <w:spacing w:val="-11"/>
                <w:sz w:val="20"/>
              </w:rPr>
              <w:t xml:space="preserve"> </w:t>
            </w:r>
            <w:r>
              <w:rPr>
                <w:sz w:val="20"/>
              </w:rPr>
              <w:t>post</w:t>
            </w:r>
            <w:r>
              <w:rPr>
                <w:spacing w:val="-11"/>
                <w:sz w:val="20"/>
              </w:rPr>
              <w:t xml:space="preserve"> </w:t>
            </w:r>
            <w:r>
              <w:rPr>
                <w:sz w:val="20"/>
              </w:rPr>
              <w:t>qualification</w:t>
            </w:r>
            <w:r>
              <w:rPr>
                <w:spacing w:val="-11"/>
                <w:sz w:val="20"/>
              </w:rPr>
              <w:t xml:space="preserve"> </w:t>
            </w:r>
            <w:r>
              <w:rPr>
                <w:sz w:val="20"/>
              </w:rPr>
              <w:t>experience</w:t>
            </w:r>
            <w:r>
              <w:rPr>
                <w:spacing w:val="-10"/>
                <w:sz w:val="20"/>
              </w:rPr>
              <w:t xml:space="preserve"> </w:t>
            </w:r>
            <w:r>
              <w:rPr>
                <w:sz w:val="20"/>
              </w:rPr>
              <w:t>in food safety matters</w:t>
            </w:r>
          </w:p>
        </w:tc>
        <w:tc>
          <w:tcPr>
            <w:tcW w:w="3564" w:type="dxa"/>
          </w:tcPr>
          <w:p w14:paraId="3EBE805E" w14:textId="77777777" w:rsidR="00A2502B" w:rsidRDefault="006D0970">
            <w:pPr>
              <w:pStyle w:val="TableParagraph"/>
              <w:ind w:right="92"/>
              <w:rPr>
                <w:sz w:val="20"/>
              </w:rPr>
            </w:pPr>
            <w:r>
              <w:rPr>
                <w:sz w:val="20"/>
              </w:rPr>
              <w:t>Food &amp; Safety Coordinator and/or Manager</w:t>
            </w:r>
            <w:r>
              <w:rPr>
                <w:spacing w:val="-7"/>
                <w:sz w:val="20"/>
              </w:rPr>
              <w:t xml:space="preserve"> </w:t>
            </w:r>
            <w:r>
              <w:rPr>
                <w:sz w:val="20"/>
              </w:rPr>
              <w:t>will</w:t>
            </w:r>
            <w:r>
              <w:rPr>
                <w:spacing w:val="-11"/>
                <w:sz w:val="20"/>
              </w:rPr>
              <w:t xml:space="preserve"> </w:t>
            </w:r>
            <w:r>
              <w:rPr>
                <w:sz w:val="20"/>
              </w:rPr>
              <w:t>be</w:t>
            </w:r>
            <w:r>
              <w:rPr>
                <w:spacing w:val="-10"/>
                <w:sz w:val="20"/>
              </w:rPr>
              <w:t xml:space="preserve"> </w:t>
            </w:r>
            <w:r>
              <w:rPr>
                <w:sz w:val="20"/>
              </w:rPr>
              <w:t>immediately</w:t>
            </w:r>
            <w:r>
              <w:rPr>
                <w:spacing w:val="-11"/>
                <w:sz w:val="20"/>
              </w:rPr>
              <w:t xml:space="preserve"> </w:t>
            </w:r>
            <w:r>
              <w:rPr>
                <w:sz w:val="20"/>
              </w:rPr>
              <w:t>informed in all cases.</w:t>
            </w:r>
          </w:p>
          <w:p w14:paraId="3EBE805F" w14:textId="77777777" w:rsidR="00A2502B" w:rsidRDefault="006D0970">
            <w:pPr>
              <w:pStyle w:val="TableParagraph"/>
              <w:spacing w:before="2"/>
              <w:ind w:right="92"/>
              <w:rPr>
                <w:sz w:val="20"/>
              </w:rPr>
            </w:pPr>
            <w:r>
              <w:rPr>
                <w:sz w:val="20"/>
              </w:rPr>
              <w:t>Notices</w:t>
            </w:r>
            <w:r>
              <w:rPr>
                <w:spacing w:val="-3"/>
                <w:sz w:val="20"/>
              </w:rPr>
              <w:t xml:space="preserve"> </w:t>
            </w:r>
            <w:r>
              <w:rPr>
                <w:sz w:val="20"/>
              </w:rPr>
              <w:t>will</w:t>
            </w:r>
            <w:r>
              <w:rPr>
                <w:spacing w:val="-7"/>
                <w:sz w:val="20"/>
              </w:rPr>
              <w:t xml:space="preserve"> </w:t>
            </w:r>
            <w:r>
              <w:rPr>
                <w:sz w:val="20"/>
              </w:rPr>
              <w:t>be</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z w:val="20"/>
              </w:rPr>
              <w:t>scrutiny</w:t>
            </w:r>
            <w:r>
              <w:rPr>
                <w:spacing w:val="-9"/>
                <w:sz w:val="20"/>
              </w:rPr>
              <w:t xml:space="preserve"> </w:t>
            </w:r>
            <w:r>
              <w:rPr>
                <w:sz w:val="20"/>
              </w:rPr>
              <w:t>by the Food &amp; Safety Coordinator following service.</w:t>
            </w:r>
          </w:p>
        </w:tc>
      </w:tr>
    </w:tbl>
    <w:p w14:paraId="3EBE8061" w14:textId="77777777" w:rsidR="00A2502B" w:rsidRDefault="00A2502B">
      <w:pPr>
        <w:rPr>
          <w:sz w:val="20"/>
        </w:rPr>
        <w:sectPr w:rsidR="00A2502B">
          <w:pgSz w:w="11910" w:h="16840"/>
          <w:pgMar w:top="1340" w:right="1280" w:bottom="1440" w:left="1280" w:header="0" w:footer="1240" w:gutter="0"/>
          <w:cols w:space="720"/>
        </w:sectPr>
      </w:pPr>
    </w:p>
    <w:tbl>
      <w:tblPr>
        <w:tblStyle w:val="TableGrid"/>
        <w:tblW w:w="0" w:type="auto"/>
        <w:tblLayout w:type="fixed"/>
        <w:tblLook w:val="01E0" w:firstRow="1" w:lastRow="1" w:firstColumn="1" w:lastColumn="1" w:noHBand="0" w:noVBand="0"/>
      </w:tblPr>
      <w:tblGrid>
        <w:gridCol w:w="2158"/>
        <w:gridCol w:w="3396"/>
        <w:gridCol w:w="3564"/>
      </w:tblGrid>
      <w:tr w:rsidR="00A2502B" w14:paraId="3EBE8066" w14:textId="77777777" w:rsidTr="00D37B23">
        <w:trPr>
          <w:trHeight w:val="1974"/>
        </w:trPr>
        <w:tc>
          <w:tcPr>
            <w:tcW w:w="2158" w:type="dxa"/>
          </w:tcPr>
          <w:p w14:paraId="3EBE8062" w14:textId="77777777" w:rsidR="00A2502B" w:rsidRDefault="006D0970">
            <w:pPr>
              <w:pStyle w:val="TableParagraph"/>
              <w:ind w:left="45"/>
              <w:rPr>
                <w:sz w:val="20"/>
              </w:rPr>
            </w:pPr>
            <w:r>
              <w:rPr>
                <w:sz w:val="20"/>
              </w:rPr>
              <w:lastRenderedPageBreak/>
              <w:t>Seizure</w:t>
            </w:r>
            <w:r>
              <w:rPr>
                <w:spacing w:val="-7"/>
                <w:sz w:val="20"/>
              </w:rPr>
              <w:t xml:space="preserve"> </w:t>
            </w:r>
            <w:r>
              <w:rPr>
                <w:sz w:val="20"/>
              </w:rPr>
              <w:t>and</w:t>
            </w:r>
            <w:r>
              <w:rPr>
                <w:spacing w:val="-6"/>
                <w:sz w:val="20"/>
              </w:rPr>
              <w:t xml:space="preserve"> </w:t>
            </w:r>
            <w:r>
              <w:rPr>
                <w:spacing w:val="-2"/>
                <w:sz w:val="20"/>
              </w:rPr>
              <w:t>Detention</w:t>
            </w:r>
          </w:p>
        </w:tc>
        <w:tc>
          <w:tcPr>
            <w:tcW w:w="3396" w:type="dxa"/>
          </w:tcPr>
          <w:p w14:paraId="3EBE8063" w14:textId="77777777" w:rsidR="00A2502B" w:rsidRDefault="006D0970">
            <w:pPr>
              <w:pStyle w:val="TableParagraph"/>
              <w:ind w:right="84"/>
              <w:rPr>
                <w:sz w:val="20"/>
              </w:rPr>
            </w:pPr>
            <w:r>
              <w:rPr>
                <w:sz w:val="20"/>
              </w:rPr>
              <w:t>EHOs</w:t>
            </w:r>
            <w:r>
              <w:rPr>
                <w:spacing w:val="-4"/>
                <w:sz w:val="20"/>
              </w:rPr>
              <w:t xml:space="preserve"> </w:t>
            </w:r>
            <w:r>
              <w:rPr>
                <w:sz w:val="20"/>
              </w:rPr>
              <w:t>currently</w:t>
            </w:r>
            <w:r>
              <w:rPr>
                <w:spacing w:val="-6"/>
                <w:sz w:val="20"/>
              </w:rPr>
              <w:t xml:space="preserve"> </w:t>
            </w:r>
            <w:r>
              <w:rPr>
                <w:sz w:val="20"/>
              </w:rPr>
              <w:t>involved</w:t>
            </w:r>
            <w:r>
              <w:rPr>
                <w:spacing w:val="-3"/>
                <w:sz w:val="20"/>
              </w:rPr>
              <w:t xml:space="preserve"> </w:t>
            </w:r>
            <w:r>
              <w:rPr>
                <w:sz w:val="20"/>
              </w:rPr>
              <w:t>in</w:t>
            </w:r>
            <w:r>
              <w:rPr>
                <w:spacing w:val="-3"/>
                <w:sz w:val="20"/>
              </w:rPr>
              <w:t xml:space="preserve"> </w:t>
            </w:r>
            <w:r>
              <w:rPr>
                <w:sz w:val="20"/>
              </w:rPr>
              <w:t>food</w:t>
            </w:r>
            <w:r>
              <w:rPr>
                <w:spacing w:val="-5"/>
                <w:sz w:val="20"/>
              </w:rPr>
              <w:t xml:space="preserve"> </w:t>
            </w:r>
            <w:r>
              <w:rPr>
                <w:sz w:val="20"/>
              </w:rPr>
              <w:t>law enforcement with at least 2 years post</w:t>
            </w:r>
            <w:r>
              <w:rPr>
                <w:spacing w:val="-11"/>
                <w:sz w:val="20"/>
              </w:rPr>
              <w:t xml:space="preserve"> </w:t>
            </w:r>
            <w:r>
              <w:rPr>
                <w:sz w:val="20"/>
              </w:rPr>
              <w:t>qualification</w:t>
            </w:r>
            <w:r>
              <w:rPr>
                <w:spacing w:val="-11"/>
                <w:sz w:val="20"/>
              </w:rPr>
              <w:t xml:space="preserve"> </w:t>
            </w:r>
            <w:r>
              <w:rPr>
                <w:sz w:val="20"/>
              </w:rPr>
              <w:t>experience</w:t>
            </w:r>
            <w:r>
              <w:rPr>
                <w:spacing w:val="-11"/>
                <w:sz w:val="20"/>
              </w:rPr>
              <w:t xml:space="preserve"> </w:t>
            </w:r>
            <w:r>
              <w:rPr>
                <w:sz w:val="20"/>
              </w:rPr>
              <w:t>in</w:t>
            </w:r>
            <w:r>
              <w:rPr>
                <w:spacing w:val="-9"/>
                <w:sz w:val="20"/>
              </w:rPr>
              <w:t xml:space="preserve"> </w:t>
            </w:r>
            <w:r>
              <w:rPr>
                <w:sz w:val="20"/>
              </w:rPr>
              <w:t>food safety matters</w:t>
            </w:r>
          </w:p>
        </w:tc>
        <w:tc>
          <w:tcPr>
            <w:tcW w:w="3564" w:type="dxa"/>
          </w:tcPr>
          <w:p w14:paraId="3EBE8064" w14:textId="77777777" w:rsidR="00A2502B" w:rsidRDefault="006D0970">
            <w:pPr>
              <w:pStyle w:val="TableParagraph"/>
              <w:ind w:right="92"/>
              <w:rPr>
                <w:sz w:val="20"/>
              </w:rPr>
            </w:pPr>
            <w:r>
              <w:rPr>
                <w:sz w:val="20"/>
              </w:rPr>
              <w:t>Food &amp; Safety Coordinator and/or Manager</w:t>
            </w:r>
            <w:r>
              <w:rPr>
                <w:spacing w:val="-7"/>
                <w:sz w:val="20"/>
              </w:rPr>
              <w:t xml:space="preserve"> </w:t>
            </w:r>
            <w:r>
              <w:rPr>
                <w:sz w:val="20"/>
              </w:rPr>
              <w:t>will</w:t>
            </w:r>
            <w:r>
              <w:rPr>
                <w:spacing w:val="-11"/>
                <w:sz w:val="20"/>
              </w:rPr>
              <w:t xml:space="preserve"> </w:t>
            </w:r>
            <w:r>
              <w:rPr>
                <w:sz w:val="20"/>
              </w:rPr>
              <w:t>be</w:t>
            </w:r>
            <w:r>
              <w:rPr>
                <w:spacing w:val="-10"/>
                <w:sz w:val="20"/>
              </w:rPr>
              <w:t xml:space="preserve"> </w:t>
            </w:r>
            <w:r>
              <w:rPr>
                <w:sz w:val="20"/>
              </w:rPr>
              <w:t>immediately</w:t>
            </w:r>
            <w:r>
              <w:rPr>
                <w:spacing w:val="-11"/>
                <w:sz w:val="20"/>
              </w:rPr>
              <w:t xml:space="preserve"> </w:t>
            </w:r>
            <w:r>
              <w:rPr>
                <w:sz w:val="20"/>
              </w:rPr>
              <w:t>informed in all cases.</w:t>
            </w:r>
          </w:p>
          <w:p w14:paraId="3EBE8065" w14:textId="77777777" w:rsidR="00A2502B" w:rsidRDefault="006D0970">
            <w:pPr>
              <w:pStyle w:val="TableParagraph"/>
              <w:spacing w:before="0"/>
              <w:ind w:right="92"/>
              <w:rPr>
                <w:sz w:val="20"/>
              </w:rPr>
            </w:pPr>
            <w:r>
              <w:rPr>
                <w:sz w:val="20"/>
              </w:rPr>
              <w:t>All</w:t>
            </w:r>
            <w:r>
              <w:rPr>
                <w:spacing w:val="-10"/>
                <w:sz w:val="20"/>
              </w:rPr>
              <w:t xml:space="preserve"> </w:t>
            </w:r>
            <w:r>
              <w:rPr>
                <w:sz w:val="20"/>
              </w:rPr>
              <w:t>Notices</w:t>
            </w:r>
            <w:r>
              <w:rPr>
                <w:spacing w:val="-8"/>
                <w:sz w:val="20"/>
              </w:rPr>
              <w:t xml:space="preserve"> </w:t>
            </w:r>
            <w:r>
              <w:rPr>
                <w:sz w:val="20"/>
              </w:rPr>
              <w:t>and</w:t>
            </w:r>
            <w:r>
              <w:rPr>
                <w:spacing w:val="-9"/>
                <w:sz w:val="20"/>
              </w:rPr>
              <w:t xml:space="preserve"> </w:t>
            </w:r>
            <w:r>
              <w:rPr>
                <w:sz w:val="20"/>
              </w:rPr>
              <w:t>documentation</w:t>
            </w:r>
            <w:r>
              <w:rPr>
                <w:spacing w:val="-7"/>
                <w:sz w:val="20"/>
              </w:rPr>
              <w:t xml:space="preserve"> </w:t>
            </w:r>
            <w:r>
              <w:rPr>
                <w:sz w:val="20"/>
              </w:rPr>
              <w:t>will</w:t>
            </w:r>
            <w:r>
              <w:rPr>
                <w:spacing w:val="-8"/>
                <w:sz w:val="20"/>
              </w:rPr>
              <w:t xml:space="preserve"> </w:t>
            </w:r>
            <w:r>
              <w:rPr>
                <w:sz w:val="20"/>
              </w:rPr>
              <w:t>be subject to scrutiny by the Food &amp; Safety</w:t>
            </w:r>
            <w:r>
              <w:rPr>
                <w:spacing w:val="-8"/>
                <w:sz w:val="20"/>
              </w:rPr>
              <w:t xml:space="preserve"> </w:t>
            </w:r>
            <w:r>
              <w:rPr>
                <w:sz w:val="20"/>
              </w:rPr>
              <w:t>Coordinator</w:t>
            </w:r>
            <w:r>
              <w:rPr>
                <w:spacing w:val="-6"/>
                <w:sz w:val="20"/>
              </w:rPr>
              <w:t xml:space="preserve"> </w:t>
            </w:r>
            <w:r>
              <w:rPr>
                <w:sz w:val="20"/>
              </w:rPr>
              <w:t>/</w:t>
            </w:r>
            <w:r>
              <w:rPr>
                <w:spacing w:val="-5"/>
                <w:sz w:val="20"/>
              </w:rPr>
              <w:t xml:space="preserve"> </w:t>
            </w:r>
            <w:r>
              <w:rPr>
                <w:sz w:val="20"/>
              </w:rPr>
              <w:t>Manager</w:t>
            </w:r>
            <w:r>
              <w:rPr>
                <w:spacing w:val="-6"/>
                <w:sz w:val="20"/>
              </w:rPr>
              <w:t xml:space="preserve"> </w:t>
            </w:r>
            <w:r>
              <w:rPr>
                <w:sz w:val="20"/>
              </w:rPr>
              <w:t>prior</w:t>
            </w:r>
            <w:r>
              <w:rPr>
                <w:spacing w:val="-6"/>
                <w:sz w:val="20"/>
              </w:rPr>
              <w:t xml:space="preserve"> </w:t>
            </w:r>
            <w:r>
              <w:rPr>
                <w:sz w:val="20"/>
              </w:rPr>
              <w:t xml:space="preserve">to </w:t>
            </w:r>
            <w:r>
              <w:rPr>
                <w:spacing w:val="-2"/>
                <w:sz w:val="20"/>
              </w:rPr>
              <w:t>service.</w:t>
            </w:r>
          </w:p>
        </w:tc>
      </w:tr>
      <w:tr w:rsidR="00A2502B" w14:paraId="3EBE806A" w14:textId="77777777" w:rsidTr="00D37B23">
        <w:trPr>
          <w:trHeight w:val="1701"/>
        </w:trPr>
        <w:tc>
          <w:tcPr>
            <w:tcW w:w="2158" w:type="dxa"/>
          </w:tcPr>
          <w:p w14:paraId="3EBE8067" w14:textId="77777777" w:rsidR="00A2502B" w:rsidRDefault="006D0970">
            <w:pPr>
              <w:pStyle w:val="TableParagraph"/>
              <w:ind w:left="45"/>
              <w:rPr>
                <w:sz w:val="20"/>
              </w:rPr>
            </w:pPr>
            <w:r>
              <w:rPr>
                <w:sz w:val="20"/>
              </w:rPr>
              <w:t>Voluntary</w:t>
            </w:r>
            <w:r>
              <w:rPr>
                <w:spacing w:val="-10"/>
                <w:sz w:val="20"/>
              </w:rPr>
              <w:t xml:space="preserve"> </w:t>
            </w:r>
            <w:r>
              <w:rPr>
                <w:spacing w:val="-2"/>
                <w:sz w:val="20"/>
              </w:rPr>
              <w:t>Surrender</w:t>
            </w:r>
          </w:p>
        </w:tc>
        <w:tc>
          <w:tcPr>
            <w:tcW w:w="3396" w:type="dxa"/>
          </w:tcPr>
          <w:p w14:paraId="3EBE8068" w14:textId="77777777" w:rsidR="00A2502B" w:rsidRDefault="006D0970">
            <w:pPr>
              <w:pStyle w:val="TableParagraph"/>
              <w:rPr>
                <w:sz w:val="20"/>
              </w:rPr>
            </w:pPr>
            <w:r>
              <w:rPr>
                <w:sz w:val="20"/>
              </w:rPr>
              <w:t>EHOs</w:t>
            </w:r>
            <w:r>
              <w:rPr>
                <w:spacing w:val="-8"/>
                <w:sz w:val="20"/>
              </w:rPr>
              <w:t xml:space="preserve"> </w:t>
            </w:r>
            <w:r>
              <w:rPr>
                <w:sz w:val="20"/>
              </w:rPr>
              <w:t>and</w:t>
            </w:r>
            <w:r>
              <w:rPr>
                <w:spacing w:val="-7"/>
                <w:sz w:val="20"/>
              </w:rPr>
              <w:t xml:space="preserve"> </w:t>
            </w:r>
            <w:r>
              <w:rPr>
                <w:sz w:val="20"/>
              </w:rPr>
              <w:t>TOs*</w:t>
            </w:r>
            <w:r>
              <w:rPr>
                <w:spacing w:val="-10"/>
                <w:sz w:val="20"/>
              </w:rPr>
              <w:t xml:space="preserve"> </w:t>
            </w:r>
            <w:r>
              <w:rPr>
                <w:sz w:val="20"/>
              </w:rPr>
              <w:t>currently</w:t>
            </w:r>
            <w:r>
              <w:rPr>
                <w:spacing w:val="-10"/>
                <w:sz w:val="20"/>
              </w:rPr>
              <w:t xml:space="preserve"> </w:t>
            </w:r>
            <w:r>
              <w:rPr>
                <w:sz w:val="20"/>
              </w:rPr>
              <w:t>involved</w:t>
            </w:r>
            <w:r>
              <w:rPr>
                <w:spacing w:val="-7"/>
                <w:sz w:val="20"/>
              </w:rPr>
              <w:t xml:space="preserve"> </w:t>
            </w:r>
            <w:r>
              <w:rPr>
                <w:sz w:val="20"/>
              </w:rPr>
              <w:t>in food law enforcement with at least 6 months</w:t>
            </w:r>
            <w:r>
              <w:rPr>
                <w:spacing w:val="-7"/>
                <w:sz w:val="20"/>
              </w:rPr>
              <w:t xml:space="preserve"> </w:t>
            </w:r>
            <w:r>
              <w:rPr>
                <w:sz w:val="20"/>
              </w:rPr>
              <w:t>post</w:t>
            </w:r>
            <w:r>
              <w:rPr>
                <w:spacing w:val="-8"/>
                <w:sz w:val="20"/>
              </w:rPr>
              <w:t xml:space="preserve"> </w:t>
            </w:r>
            <w:r>
              <w:rPr>
                <w:sz w:val="20"/>
              </w:rPr>
              <w:t>qualification</w:t>
            </w:r>
            <w:r>
              <w:rPr>
                <w:spacing w:val="-6"/>
                <w:sz w:val="20"/>
              </w:rPr>
              <w:t xml:space="preserve"> </w:t>
            </w:r>
            <w:r>
              <w:rPr>
                <w:sz w:val="20"/>
              </w:rPr>
              <w:t>experience in food safety matters</w:t>
            </w:r>
          </w:p>
        </w:tc>
        <w:tc>
          <w:tcPr>
            <w:tcW w:w="3564" w:type="dxa"/>
          </w:tcPr>
          <w:p w14:paraId="3EBE8069" w14:textId="77777777" w:rsidR="00A2502B" w:rsidRDefault="006D0970">
            <w:pPr>
              <w:pStyle w:val="TableParagraph"/>
              <w:ind w:right="92"/>
              <w:rPr>
                <w:sz w:val="20"/>
              </w:rPr>
            </w:pPr>
            <w:r>
              <w:rPr>
                <w:sz w:val="20"/>
              </w:rPr>
              <w:t>Food &amp; Safety Coordinator and/or Manager</w:t>
            </w:r>
            <w:r>
              <w:rPr>
                <w:spacing w:val="-7"/>
                <w:sz w:val="20"/>
              </w:rPr>
              <w:t xml:space="preserve"> </w:t>
            </w:r>
            <w:r>
              <w:rPr>
                <w:sz w:val="20"/>
              </w:rPr>
              <w:t>will</w:t>
            </w:r>
            <w:r>
              <w:rPr>
                <w:spacing w:val="-11"/>
                <w:sz w:val="20"/>
              </w:rPr>
              <w:t xml:space="preserve"> </w:t>
            </w:r>
            <w:r>
              <w:rPr>
                <w:sz w:val="20"/>
              </w:rPr>
              <w:t>be</w:t>
            </w:r>
            <w:r>
              <w:rPr>
                <w:spacing w:val="-10"/>
                <w:sz w:val="20"/>
              </w:rPr>
              <w:t xml:space="preserve"> </w:t>
            </w:r>
            <w:r>
              <w:rPr>
                <w:sz w:val="20"/>
              </w:rPr>
              <w:t>immediately</w:t>
            </w:r>
            <w:r>
              <w:rPr>
                <w:spacing w:val="-11"/>
                <w:sz w:val="20"/>
              </w:rPr>
              <w:t xml:space="preserve"> </w:t>
            </w:r>
            <w:r>
              <w:rPr>
                <w:sz w:val="20"/>
              </w:rPr>
              <w:t>informed in all cases.</w:t>
            </w:r>
          </w:p>
        </w:tc>
      </w:tr>
      <w:tr w:rsidR="00A2502B" w14:paraId="3EBE806E" w14:textId="77777777" w:rsidTr="00D37B23">
        <w:trPr>
          <w:trHeight w:val="1235"/>
        </w:trPr>
        <w:tc>
          <w:tcPr>
            <w:tcW w:w="2158" w:type="dxa"/>
          </w:tcPr>
          <w:p w14:paraId="3EBE806B" w14:textId="77777777" w:rsidR="00A2502B" w:rsidRDefault="006D0970">
            <w:pPr>
              <w:pStyle w:val="TableParagraph"/>
              <w:ind w:left="45"/>
              <w:rPr>
                <w:sz w:val="20"/>
              </w:rPr>
            </w:pPr>
            <w:r>
              <w:rPr>
                <w:sz w:val="20"/>
              </w:rPr>
              <w:t>Reports</w:t>
            </w:r>
            <w:r>
              <w:rPr>
                <w:spacing w:val="-14"/>
                <w:sz w:val="20"/>
              </w:rPr>
              <w:t xml:space="preserve"> </w:t>
            </w:r>
            <w:r>
              <w:rPr>
                <w:sz w:val="20"/>
              </w:rPr>
              <w:t>to</w:t>
            </w:r>
            <w:r>
              <w:rPr>
                <w:spacing w:val="-14"/>
                <w:sz w:val="20"/>
              </w:rPr>
              <w:t xml:space="preserve"> </w:t>
            </w:r>
            <w:r>
              <w:rPr>
                <w:sz w:val="20"/>
              </w:rPr>
              <w:t xml:space="preserve">Procurator </w:t>
            </w:r>
            <w:r>
              <w:rPr>
                <w:spacing w:val="-2"/>
                <w:sz w:val="20"/>
              </w:rPr>
              <w:t>Fiscal</w:t>
            </w:r>
          </w:p>
        </w:tc>
        <w:tc>
          <w:tcPr>
            <w:tcW w:w="3396" w:type="dxa"/>
          </w:tcPr>
          <w:p w14:paraId="3EBE806C" w14:textId="77777777" w:rsidR="00A2502B" w:rsidRDefault="006D0970">
            <w:pPr>
              <w:pStyle w:val="TableParagraph"/>
              <w:ind w:right="124"/>
              <w:rPr>
                <w:sz w:val="20"/>
              </w:rPr>
            </w:pPr>
            <w:r>
              <w:rPr>
                <w:sz w:val="20"/>
              </w:rPr>
              <w:t>EHOs and TOs*. The decision to submit</w:t>
            </w:r>
            <w:r>
              <w:rPr>
                <w:spacing w:val="-7"/>
                <w:sz w:val="20"/>
              </w:rPr>
              <w:t xml:space="preserve"> </w:t>
            </w:r>
            <w:r>
              <w:rPr>
                <w:sz w:val="20"/>
              </w:rPr>
              <w:t>the</w:t>
            </w:r>
            <w:r>
              <w:rPr>
                <w:spacing w:val="-7"/>
                <w:sz w:val="20"/>
              </w:rPr>
              <w:t xml:space="preserve"> </w:t>
            </w:r>
            <w:r>
              <w:rPr>
                <w:sz w:val="20"/>
              </w:rPr>
              <w:t>Report</w:t>
            </w:r>
            <w:r>
              <w:rPr>
                <w:spacing w:val="-5"/>
                <w:sz w:val="20"/>
              </w:rPr>
              <w:t xml:space="preserve"> </w:t>
            </w:r>
            <w:r>
              <w:rPr>
                <w:sz w:val="20"/>
              </w:rPr>
              <w:t>will</w:t>
            </w:r>
            <w:r>
              <w:rPr>
                <w:spacing w:val="-7"/>
                <w:sz w:val="20"/>
              </w:rPr>
              <w:t xml:space="preserve"> </w:t>
            </w:r>
            <w:r>
              <w:rPr>
                <w:sz w:val="20"/>
              </w:rPr>
              <w:t>be</w:t>
            </w:r>
            <w:r>
              <w:rPr>
                <w:spacing w:val="-7"/>
                <w:sz w:val="20"/>
              </w:rPr>
              <w:t xml:space="preserve"> </w:t>
            </w:r>
            <w:r>
              <w:rPr>
                <w:sz w:val="20"/>
              </w:rPr>
              <w:t>taken</w:t>
            </w:r>
            <w:r>
              <w:rPr>
                <w:spacing w:val="-7"/>
                <w:sz w:val="20"/>
              </w:rPr>
              <w:t xml:space="preserve"> </w:t>
            </w:r>
            <w:r>
              <w:rPr>
                <w:sz w:val="20"/>
              </w:rPr>
              <w:t xml:space="preserve">by the reporting officer and </w:t>
            </w:r>
            <w:r>
              <w:rPr>
                <w:spacing w:val="-2"/>
                <w:sz w:val="20"/>
              </w:rPr>
              <w:t>Management</w:t>
            </w:r>
          </w:p>
        </w:tc>
        <w:tc>
          <w:tcPr>
            <w:tcW w:w="3564" w:type="dxa"/>
          </w:tcPr>
          <w:p w14:paraId="3EBE806D" w14:textId="77777777" w:rsidR="00A2502B" w:rsidRDefault="006D0970">
            <w:pPr>
              <w:pStyle w:val="TableParagraph"/>
              <w:rPr>
                <w:sz w:val="20"/>
              </w:rPr>
            </w:pPr>
            <w:r>
              <w:rPr>
                <w:sz w:val="20"/>
              </w:rPr>
              <w:t>Food &amp; Safety Coordinator and / or Manager</w:t>
            </w:r>
            <w:r>
              <w:rPr>
                <w:spacing w:val="-7"/>
                <w:sz w:val="20"/>
              </w:rPr>
              <w:t xml:space="preserve"> </w:t>
            </w:r>
            <w:r>
              <w:rPr>
                <w:sz w:val="20"/>
              </w:rPr>
              <w:t>will</w:t>
            </w:r>
            <w:r>
              <w:rPr>
                <w:spacing w:val="-10"/>
                <w:sz w:val="20"/>
              </w:rPr>
              <w:t xml:space="preserve"> </w:t>
            </w:r>
            <w:r>
              <w:rPr>
                <w:sz w:val="20"/>
              </w:rPr>
              <w:t>monitor</w:t>
            </w:r>
            <w:r>
              <w:rPr>
                <w:spacing w:val="-8"/>
                <w:sz w:val="20"/>
              </w:rPr>
              <w:t xml:space="preserve"> </w:t>
            </w:r>
            <w:r>
              <w:rPr>
                <w:sz w:val="20"/>
              </w:rPr>
              <w:t>the</w:t>
            </w:r>
            <w:r>
              <w:rPr>
                <w:spacing w:val="-9"/>
                <w:sz w:val="20"/>
              </w:rPr>
              <w:t xml:space="preserve"> </w:t>
            </w:r>
            <w:r>
              <w:rPr>
                <w:sz w:val="20"/>
              </w:rPr>
              <w:t>preparation</w:t>
            </w:r>
            <w:r>
              <w:rPr>
                <w:spacing w:val="-9"/>
                <w:sz w:val="20"/>
              </w:rPr>
              <w:t xml:space="preserve"> </w:t>
            </w:r>
            <w:r>
              <w:rPr>
                <w:sz w:val="20"/>
              </w:rPr>
              <w:t>of all reports to the Procurator Fiscal.</w:t>
            </w:r>
          </w:p>
        </w:tc>
      </w:tr>
    </w:tbl>
    <w:p w14:paraId="3EBE806F" w14:textId="77777777" w:rsidR="00A2502B" w:rsidRDefault="006D0970">
      <w:pPr>
        <w:spacing w:before="22"/>
        <w:ind w:left="560"/>
        <w:rPr>
          <w:sz w:val="18"/>
        </w:rPr>
      </w:pPr>
      <w:r>
        <w:rPr>
          <w:sz w:val="18"/>
        </w:rPr>
        <w:t>*</w:t>
      </w:r>
      <w:r>
        <w:rPr>
          <w:spacing w:val="-5"/>
          <w:sz w:val="18"/>
        </w:rPr>
        <w:t xml:space="preserve"> </w:t>
      </w:r>
      <w:r>
        <w:rPr>
          <w:sz w:val="18"/>
        </w:rPr>
        <w:t>Applicable</w:t>
      </w:r>
      <w:r>
        <w:rPr>
          <w:spacing w:val="-2"/>
          <w:sz w:val="18"/>
        </w:rPr>
        <w:t xml:space="preserve"> </w:t>
      </w:r>
      <w:r>
        <w:rPr>
          <w:sz w:val="18"/>
        </w:rPr>
        <w:t>to</w:t>
      </w:r>
      <w:r>
        <w:rPr>
          <w:spacing w:val="-5"/>
          <w:sz w:val="18"/>
        </w:rPr>
        <w:t xml:space="preserve"> </w:t>
      </w:r>
      <w:r>
        <w:rPr>
          <w:sz w:val="18"/>
        </w:rPr>
        <w:t>Higher</w:t>
      </w:r>
      <w:r>
        <w:rPr>
          <w:spacing w:val="-4"/>
          <w:sz w:val="18"/>
        </w:rPr>
        <w:t xml:space="preserve"> </w:t>
      </w:r>
      <w:r>
        <w:rPr>
          <w:sz w:val="18"/>
        </w:rPr>
        <w:t>Certificate</w:t>
      </w:r>
      <w:r>
        <w:rPr>
          <w:spacing w:val="-2"/>
          <w:sz w:val="18"/>
        </w:rPr>
        <w:t xml:space="preserve"> </w:t>
      </w:r>
      <w:r>
        <w:rPr>
          <w:sz w:val="18"/>
        </w:rPr>
        <w:t>in</w:t>
      </w:r>
      <w:r>
        <w:rPr>
          <w:spacing w:val="-5"/>
          <w:sz w:val="18"/>
        </w:rPr>
        <w:t xml:space="preserve"> </w:t>
      </w:r>
      <w:r>
        <w:rPr>
          <w:sz w:val="18"/>
        </w:rPr>
        <w:t>Food</w:t>
      </w:r>
      <w:r>
        <w:rPr>
          <w:spacing w:val="-5"/>
          <w:sz w:val="18"/>
        </w:rPr>
        <w:t xml:space="preserve"> </w:t>
      </w:r>
      <w:r>
        <w:rPr>
          <w:sz w:val="18"/>
        </w:rPr>
        <w:t>Premises</w:t>
      </w:r>
      <w:r>
        <w:rPr>
          <w:spacing w:val="-3"/>
          <w:sz w:val="18"/>
        </w:rPr>
        <w:t xml:space="preserve"> </w:t>
      </w:r>
      <w:r>
        <w:rPr>
          <w:sz w:val="18"/>
        </w:rPr>
        <w:t>Inspection</w:t>
      </w:r>
      <w:r>
        <w:rPr>
          <w:spacing w:val="-2"/>
          <w:sz w:val="18"/>
        </w:rPr>
        <w:t xml:space="preserve"> </w:t>
      </w:r>
      <w:r>
        <w:rPr>
          <w:sz w:val="18"/>
        </w:rPr>
        <w:t>and</w:t>
      </w:r>
      <w:r>
        <w:rPr>
          <w:spacing w:val="-2"/>
          <w:sz w:val="18"/>
        </w:rPr>
        <w:t xml:space="preserve"> </w:t>
      </w:r>
      <w:r>
        <w:rPr>
          <w:sz w:val="18"/>
        </w:rPr>
        <w:t>Higher</w:t>
      </w:r>
      <w:r>
        <w:rPr>
          <w:spacing w:val="-4"/>
          <w:sz w:val="18"/>
        </w:rPr>
        <w:t xml:space="preserve"> </w:t>
      </w:r>
      <w:r>
        <w:rPr>
          <w:sz w:val="18"/>
        </w:rPr>
        <w:t>Certificate</w:t>
      </w:r>
      <w:r>
        <w:rPr>
          <w:spacing w:val="-5"/>
          <w:sz w:val="18"/>
        </w:rPr>
        <w:t xml:space="preserve"> </w:t>
      </w:r>
      <w:r>
        <w:rPr>
          <w:sz w:val="18"/>
        </w:rPr>
        <w:t>in</w:t>
      </w:r>
      <w:r>
        <w:rPr>
          <w:spacing w:val="-2"/>
          <w:sz w:val="18"/>
        </w:rPr>
        <w:t xml:space="preserve"> </w:t>
      </w:r>
      <w:r>
        <w:rPr>
          <w:sz w:val="18"/>
        </w:rPr>
        <w:t>Food</w:t>
      </w:r>
      <w:r>
        <w:rPr>
          <w:spacing w:val="-2"/>
          <w:sz w:val="18"/>
        </w:rPr>
        <w:t xml:space="preserve"> Standards</w:t>
      </w:r>
    </w:p>
    <w:p w14:paraId="3EBE8070" w14:textId="77777777" w:rsidR="00A2502B" w:rsidRDefault="00A2502B">
      <w:pPr>
        <w:rPr>
          <w:sz w:val="18"/>
        </w:rPr>
        <w:sectPr w:rsidR="00A2502B">
          <w:type w:val="continuous"/>
          <w:pgSz w:w="11910" w:h="16840"/>
          <w:pgMar w:top="1400" w:right="1280" w:bottom="1440" w:left="1280" w:header="0" w:footer="1240" w:gutter="0"/>
          <w:cols w:space="720"/>
        </w:sectPr>
      </w:pPr>
    </w:p>
    <w:p w14:paraId="3EBE8071" w14:textId="77777777" w:rsidR="00A2502B" w:rsidRDefault="006D0970">
      <w:pPr>
        <w:pStyle w:val="Heading1"/>
        <w:numPr>
          <w:ilvl w:val="0"/>
          <w:numId w:val="9"/>
        </w:numPr>
        <w:tabs>
          <w:tab w:val="left" w:pos="693"/>
        </w:tabs>
        <w:ind w:left="692" w:hanging="533"/>
      </w:pPr>
      <w:bookmarkStart w:id="28" w:name="_bookmark26"/>
      <w:bookmarkEnd w:id="28"/>
      <w:r>
        <w:lastRenderedPageBreak/>
        <w:t>Home</w:t>
      </w:r>
      <w:r>
        <w:rPr>
          <w:spacing w:val="-5"/>
        </w:rPr>
        <w:t xml:space="preserve"> </w:t>
      </w:r>
      <w:r>
        <w:rPr>
          <w:spacing w:val="-2"/>
        </w:rPr>
        <w:t>Authority</w:t>
      </w:r>
    </w:p>
    <w:p w14:paraId="3EBE8072" w14:textId="77777777" w:rsidR="00A2502B" w:rsidRDefault="006D0970">
      <w:pPr>
        <w:pStyle w:val="BodyText"/>
        <w:spacing w:before="273"/>
        <w:ind w:left="160" w:right="378"/>
      </w:pPr>
      <w:r>
        <w:t>The</w:t>
      </w:r>
      <w:r>
        <w:rPr>
          <w:spacing w:val="-3"/>
        </w:rPr>
        <w:t xml:space="preserve"> </w:t>
      </w:r>
      <w:r>
        <w:t>Council</w:t>
      </w:r>
      <w:r>
        <w:rPr>
          <w:spacing w:val="-5"/>
        </w:rPr>
        <w:t xml:space="preserve"> </w:t>
      </w:r>
      <w:r>
        <w:t>shall</w:t>
      </w:r>
      <w:r>
        <w:rPr>
          <w:spacing w:val="-4"/>
        </w:rPr>
        <w:t xml:space="preserve"> </w:t>
      </w:r>
      <w:r>
        <w:t>support</w:t>
      </w:r>
      <w:r>
        <w:rPr>
          <w:spacing w:val="-3"/>
        </w:rPr>
        <w:t xml:space="preserve"> </w:t>
      </w:r>
      <w:r>
        <w:t>the</w:t>
      </w:r>
      <w:r>
        <w:rPr>
          <w:spacing w:val="-5"/>
        </w:rPr>
        <w:t xml:space="preserve"> </w:t>
      </w:r>
      <w:r>
        <w:t>Home</w:t>
      </w:r>
      <w:r>
        <w:rPr>
          <w:spacing w:val="-3"/>
        </w:rPr>
        <w:t xml:space="preserve"> </w:t>
      </w:r>
      <w:r>
        <w:t>Authority</w:t>
      </w:r>
      <w:r>
        <w:rPr>
          <w:spacing w:val="-4"/>
        </w:rPr>
        <w:t xml:space="preserve"> </w:t>
      </w:r>
      <w:r>
        <w:t>Principle</w:t>
      </w:r>
      <w:r>
        <w:rPr>
          <w:spacing w:val="-3"/>
        </w:rPr>
        <w:t xml:space="preserve"> </w:t>
      </w:r>
      <w:r>
        <w:t>and</w:t>
      </w:r>
      <w:r>
        <w:rPr>
          <w:spacing w:val="-3"/>
        </w:rPr>
        <w:t xml:space="preserve"> </w:t>
      </w:r>
      <w:r>
        <w:t>will</w:t>
      </w:r>
      <w:r>
        <w:rPr>
          <w:spacing w:val="-4"/>
        </w:rPr>
        <w:t xml:space="preserve"> </w:t>
      </w:r>
      <w:r>
        <w:t>adopt</w:t>
      </w:r>
      <w:r>
        <w:rPr>
          <w:spacing w:val="-3"/>
        </w:rPr>
        <w:t xml:space="preserve"> </w:t>
      </w:r>
      <w:r>
        <w:t>and implement its provisions.</w:t>
      </w:r>
    </w:p>
    <w:p w14:paraId="3EBE8073" w14:textId="77777777" w:rsidR="00A2502B" w:rsidRDefault="00A2502B">
      <w:pPr>
        <w:pStyle w:val="BodyText"/>
        <w:spacing w:before="3"/>
        <w:rPr>
          <w:sz w:val="35"/>
        </w:rPr>
      </w:pPr>
    </w:p>
    <w:p w14:paraId="3EBE8074" w14:textId="77777777" w:rsidR="00A2502B" w:rsidRDefault="006D0970">
      <w:pPr>
        <w:pStyle w:val="BodyText"/>
        <w:spacing w:before="1"/>
        <w:ind w:left="159" w:right="645"/>
      </w:pPr>
      <w:r>
        <w:t>Food</w:t>
      </w:r>
      <w:r>
        <w:rPr>
          <w:spacing w:val="-3"/>
        </w:rPr>
        <w:t xml:space="preserve"> </w:t>
      </w:r>
      <w:r>
        <w:t>Authorities</w:t>
      </w:r>
      <w:r>
        <w:rPr>
          <w:spacing w:val="-2"/>
        </w:rPr>
        <w:t xml:space="preserve"> </w:t>
      </w:r>
      <w:r>
        <w:t>in</w:t>
      </w:r>
      <w:r>
        <w:rPr>
          <w:spacing w:val="-3"/>
        </w:rPr>
        <w:t xml:space="preserve"> </w:t>
      </w:r>
      <w:r>
        <w:t>England</w:t>
      </w:r>
      <w:r>
        <w:rPr>
          <w:spacing w:val="-1"/>
        </w:rPr>
        <w:t xml:space="preserve"> </w:t>
      </w:r>
      <w:r>
        <w:t>may</w:t>
      </w:r>
      <w:r>
        <w:rPr>
          <w:spacing w:val="-4"/>
        </w:rPr>
        <w:t xml:space="preserve"> </w:t>
      </w:r>
      <w:r>
        <w:t>be</w:t>
      </w:r>
      <w:r>
        <w:rPr>
          <w:spacing w:val="-1"/>
        </w:rPr>
        <w:t xml:space="preserve"> </w:t>
      </w:r>
      <w:r>
        <w:t>a</w:t>
      </w:r>
      <w:r>
        <w:rPr>
          <w:spacing w:val="-3"/>
        </w:rPr>
        <w:t xml:space="preserve"> </w:t>
      </w:r>
      <w:r>
        <w:t>Primary</w:t>
      </w:r>
      <w:r>
        <w:rPr>
          <w:spacing w:val="-4"/>
        </w:rPr>
        <w:t xml:space="preserve"> </w:t>
      </w:r>
      <w:r>
        <w:t>Authorities.</w:t>
      </w:r>
      <w:r>
        <w:rPr>
          <w:spacing w:val="40"/>
        </w:rPr>
        <w:t xml:space="preserve"> </w:t>
      </w:r>
      <w:r>
        <w:t>While</w:t>
      </w:r>
      <w:r>
        <w:rPr>
          <w:spacing w:val="-3"/>
        </w:rPr>
        <w:t xml:space="preserve"> </w:t>
      </w:r>
      <w:r>
        <w:t>the</w:t>
      </w:r>
      <w:r>
        <w:rPr>
          <w:spacing w:val="-1"/>
        </w:rPr>
        <w:t xml:space="preserve"> </w:t>
      </w:r>
      <w:r>
        <w:t>Primary Authority scheme does not extend to Scotland in relation to food, officers will treat a Primary Authority as if they were the Home Authority.</w:t>
      </w:r>
    </w:p>
    <w:p w14:paraId="3EBE8075" w14:textId="77777777" w:rsidR="00A2502B" w:rsidRDefault="00A2502B">
      <w:pPr>
        <w:pStyle w:val="BodyText"/>
        <w:rPr>
          <w:sz w:val="35"/>
        </w:rPr>
      </w:pPr>
    </w:p>
    <w:p w14:paraId="3EBE8076" w14:textId="77777777" w:rsidR="00A2502B" w:rsidRDefault="006D0970">
      <w:pPr>
        <w:pStyle w:val="BodyText"/>
        <w:ind w:left="160" w:right="943"/>
      </w:pPr>
      <w:r>
        <w:t>The Council shall liaise with the home authority of a company whose premises</w:t>
      </w:r>
      <w:r>
        <w:rPr>
          <w:spacing w:val="-5"/>
        </w:rPr>
        <w:t xml:space="preserve"> </w:t>
      </w:r>
      <w:r>
        <w:t>have</w:t>
      </w:r>
      <w:r>
        <w:rPr>
          <w:spacing w:val="-2"/>
        </w:rPr>
        <w:t xml:space="preserve"> </w:t>
      </w:r>
      <w:r>
        <w:t>been</w:t>
      </w:r>
      <w:r>
        <w:rPr>
          <w:spacing w:val="-4"/>
        </w:rPr>
        <w:t xml:space="preserve"> </w:t>
      </w:r>
      <w:r>
        <w:t>inspected</w:t>
      </w:r>
      <w:r>
        <w:rPr>
          <w:spacing w:val="-2"/>
        </w:rPr>
        <w:t xml:space="preserve"> </w:t>
      </w:r>
      <w:r>
        <w:t>and</w:t>
      </w:r>
      <w:r>
        <w:rPr>
          <w:spacing w:val="-4"/>
        </w:rPr>
        <w:t xml:space="preserve"> </w:t>
      </w:r>
      <w:r>
        <w:t>offences</w:t>
      </w:r>
      <w:r>
        <w:rPr>
          <w:spacing w:val="-3"/>
        </w:rPr>
        <w:t xml:space="preserve"> </w:t>
      </w:r>
      <w:r>
        <w:t>identified</w:t>
      </w:r>
      <w:r>
        <w:rPr>
          <w:spacing w:val="-2"/>
        </w:rPr>
        <w:t xml:space="preserve"> </w:t>
      </w:r>
      <w:r>
        <w:t>which</w:t>
      </w:r>
      <w:r>
        <w:rPr>
          <w:spacing w:val="-2"/>
        </w:rPr>
        <w:t xml:space="preserve"> </w:t>
      </w:r>
      <w:r>
        <w:t>are,</w:t>
      </w:r>
      <w:r>
        <w:rPr>
          <w:spacing w:val="-5"/>
        </w:rPr>
        <w:t xml:space="preserve"> </w:t>
      </w:r>
      <w:r>
        <w:t>or</w:t>
      </w:r>
      <w:r>
        <w:rPr>
          <w:spacing w:val="-6"/>
        </w:rPr>
        <w:t xml:space="preserve"> </w:t>
      </w:r>
      <w:r>
        <w:t>appear</w:t>
      </w:r>
      <w:r>
        <w:rPr>
          <w:spacing w:val="-4"/>
        </w:rPr>
        <w:t xml:space="preserve"> </w:t>
      </w:r>
      <w:r>
        <w:t>to be, associated with the company’s centrally defined policies and procedures.</w:t>
      </w:r>
    </w:p>
    <w:p w14:paraId="3EBE8077" w14:textId="77777777" w:rsidR="00A2502B" w:rsidRDefault="00A2502B">
      <w:pPr>
        <w:pStyle w:val="BodyText"/>
        <w:spacing w:before="3"/>
        <w:rPr>
          <w:sz w:val="35"/>
        </w:rPr>
      </w:pPr>
    </w:p>
    <w:p w14:paraId="3EBE8078" w14:textId="77777777" w:rsidR="00A2502B" w:rsidRDefault="006D0970">
      <w:pPr>
        <w:pStyle w:val="BodyText"/>
        <w:spacing w:before="1"/>
        <w:ind w:left="160" w:right="946"/>
      </w:pPr>
      <w:r>
        <w:t>The</w:t>
      </w:r>
      <w:r>
        <w:rPr>
          <w:spacing w:val="-2"/>
        </w:rPr>
        <w:t xml:space="preserve"> </w:t>
      </w:r>
      <w:r>
        <w:t>Council</w:t>
      </w:r>
      <w:r>
        <w:rPr>
          <w:spacing w:val="-3"/>
        </w:rPr>
        <w:t xml:space="preserve"> </w:t>
      </w:r>
      <w:r>
        <w:t>shall</w:t>
      </w:r>
      <w:r>
        <w:rPr>
          <w:spacing w:val="-3"/>
        </w:rPr>
        <w:t xml:space="preserve"> </w:t>
      </w:r>
      <w:r>
        <w:t>have</w:t>
      </w:r>
      <w:r>
        <w:rPr>
          <w:spacing w:val="-2"/>
        </w:rPr>
        <w:t xml:space="preserve"> </w:t>
      </w:r>
      <w:r>
        <w:t>regard</w:t>
      </w:r>
      <w:r>
        <w:rPr>
          <w:spacing w:val="-2"/>
        </w:rPr>
        <w:t xml:space="preserve"> </w:t>
      </w:r>
      <w:r>
        <w:t>to</w:t>
      </w:r>
      <w:r>
        <w:rPr>
          <w:spacing w:val="-4"/>
        </w:rPr>
        <w:t xml:space="preserve"> </w:t>
      </w:r>
      <w:r>
        <w:t>any</w:t>
      </w:r>
      <w:r>
        <w:rPr>
          <w:spacing w:val="-5"/>
        </w:rPr>
        <w:t xml:space="preserve"> </w:t>
      </w:r>
      <w:r>
        <w:t>information</w:t>
      </w:r>
      <w:r>
        <w:rPr>
          <w:spacing w:val="-2"/>
        </w:rPr>
        <w:t xml:space="preserve"> </w:t>
      </w:r>
      <w:r>
        <w:t>or</w:t>
      </w:r>
      <w:r>
        <w:rPr>
          <w:spacing w:val="-4"/>
        </w:rPr>
        <w:t xml:space="preserve"> </w:t>
      </w:r>
      <w:r>
        <w:t>advice</w:t>
      </w:r>
      <w:r>
        <w:rPr>
          <w:spacing w:val="-2"/>
        </w:rPr>
        <w:t xml:space="preserve"> </w:t>
      </w:r>
      <w:r>
        <w:t>it</w:t>
      </w:r>
      <w:r>
        <w:rPr>
          <w:spacing w:val="-2"/>
        </w:rPr>
        <w:t xml:space="preserve"> </w:t>
      </w:r>
      <w:r>
        <w:t>has</w:t>
      </w:r>
      <w:r>
        <w:rPr>
          <w:spacing w:val="-3"/>
        </w:rPr>
        <w:t xml:space="preserve"> </w:t>
      </w:r>
      <w:r>
        <w:t>received from any liaison with home and/or originating authorities.</w:t>
      </w:r>
    </w:p>
    <w:p w14:paraId="3EBE8079" w14:textId="77777777" w:rsidR="00A2502B" w:rsidRDefault="00A2502B">
      <w:pPr>
        <w:pStyle w:val="BodyText"/>
        <w:spacing w:before="3"/>
        <w:rPr>
          <w:sz w:val="35"/>
        </w:rPr>
      </w:pPr>
    </w:p>
    <w:p w14:paraId="3EBE807A" w14:textId="77777777" w:rsidR="00A2502B" w:rsidRDefault="006D0970">
      <w:pPr>
        <w:pStyle w:val="BodyText"/>
        <w:ind w:left="160"/>
      </w:pPr>
      <w:r>
        <w:t>The</w:t>
      </w:r>
      <w:r>
        <w:rPr>
          <w:spacing w:val="-2"/>
        </w:rPr>
        <w:t xml:space="preserve"> </w:t>
      </w:r>
      <w:r>
        <w:t>Council,</w:t>
      </w:r>
      <w:r>
        <w:rPr>
          <w:spacing w:val="-2"/>
        </w:rPr>
        <w:t xml:space="preserve"> </w:t>
      </w:r>
      <w:r>
        <w:t>having</w:t>
      </w:r>
      <w:r>
        <w:rPr>
          <w:spacing w:val="-4"/>
        </w:rPr>
        <w:t xml:space="preserve"> </w:t>
      </w:r>
      <w:r>
        <w:t>initiated</w:t>
      </w:r>
      <w:r>
        <w:rPr>
          <w:spacing w:val="-4"/>
        </w:rPr>
        <w:t xml:space="preserve"> </w:t>
      </w:r>
      <w:r>
        <w:t>liaison</w:t>
      </w:r>
      <w:r>
        <w:rPr>
          <w:spacing w:val="-2"/>
        </w:rPr>
        <w:t xml:space="preserve"> </w:t>
      </w:r>
      <w:r>
        <w:t>with</w:t>
      </w:r>
      <w:r>
        <w:rPr>
          <w:spacing w:val="-2"/>
        </w:rPr>
        <w:t xml:space="preserve"> </w:t>
      </w:r>
      <w:r>
        <w:t>any</w:t>
      </w:r>
      <w:r>
        <w:rPr>
          <w:spacing w:val="-8"/>
        </w:rPr>
        <w:t xml:space="preserve"> </w:t>
      </w:r>
      <w:r>
        <w:t>home</w:t>
      </w:r>
      <w:r>
        <w:rPr>
          <w:spacing w:val="-2"/>
        </w:rPr>
        <w:t xml:space="preserve"> </w:t>
      </w:r>
      <w:r>
        <w:t>and/or</w:t>
      </w:r>
      <w:r>
        <w:rPr>
          <w:spacing w:val="-4"/>
        </w:rPr>
        <w:t xml:space="preserve"> </w:t>
      </w:r>
      <w:r>
        <w:t>originating</w:t>
      </w:r>
      <w:r>
        <w:rPr>
          <w:spacing w:val="-4"/>
        </w:rPr>
        <w:t xml:space="preserve"> </w:t>
      </w:r>
      <w:r>
        <w:t>authority,</w:t>
      </w:r>
      <w:r>
        <w:rPr>
          <w:spacing w:val="-2"/>
        </w:rPr>
        <w:t xml:space="preserve"> </w:t>
      </w:r>
      <w:r>
        <w:t>shall notify that authority of the outcome.</w:t>
      </w:r>
    </w:p>
    <w:p w14:paraId="3EBE807B" w14:textId="77777777" w:rsidR="00A2502B" w:rsidRDefault="00A2502B">
      <w:pPr>
        <w:pStyle w:val="BodyText"/>
        <w:spacing w:before="7"/>
        <w:rPr>
          <w:sz w:val="34"/>
        </w:rPr>
      </w:pPr>
    </w:p>
    <w:p w14:paraId="3EBE807C" w14:textId="77777777" w:rsidR="00A2502B" w:rsidRDefault="006D0970">
      <w:pPr>
        <w:pStyle w:val="BodyText"/>
        <w:ind w:left="160" w:right="378"/>
      </w:pPr>
      <w:r>
        <w:t>The</w:t>
      </w:r>
      <w:r>
        <w:rPr>
          <w:spacing w:val="-2"/>
        </w:rPr>
        <w:t xml:space="preserve"> </w:t>
      </w:r>
      <w:r>
        <w:t>Council</w:t>
      </w:r>
      <w:r>
        <w:rPr>
          <w:spacing w:val="-3"/>
        </w:rPr>
        <w:t xml:space="preserve"> </w:t>
      </w:r>
      <w:r>
        <w:t>shall</w:t>
      </w:r>
      <w:r>
        <w:rPr>
          <w:spacing w:val="-3"/>
        </w:rPr>
        <w:t xml:space="preserve"> </w:t>
      </w:r>
      <w:r>
        <w:t>provide</w:t>
      </w:r>
      <w:r>
        <w:rPr>
          <w:spacing w:val="-2"/>
        </w:rPr>
        <w:t xml:space="preserve"> </w:t>
      </w:r>
      <w:r>
        <w:t>advice</w:t>
      </w:r>
      <w:r>
        <w:rPr>
          <w:spacing w:val="-2"/>
        </w:rPr>
        <w:t xml:space="preserve"> </w:t>
      </w:r>
      <w:r>
        <w:t>for</w:t>
      </w:r>
      <w:r>
        <w:rPr>
          <w:spacing w:val="-4"/>
        </w:rPr>
        <w:t xml:space="preserve"> </w:t>
      </w:r>
      <w:r>
        <w:t>businesses</w:t>
      </w:r>
      <w:r>
        <w:rPr>
          <w:spacing w:val="-3"/>
        </w:rPr>
        <w:t xml:space="preserve"> </w:t>
      </w:r>
      <w:r>
        <w:t>on</w:t>
      </w:r>
      <w:r>
        <w:rPr>
          <w:spacing w:val="-4"/>
        </w:rPr>
        <w:t xml:space="preserve"> </w:t>
      </w:r>
      <w:r>
        <w:t>legal</w:t>
      </w:r>
      <w:r>
        <w:rPr>
          <w:spacing w:val="-3"/>
        </w:rPr>
        <w:t xml:space="preserve"> </w:t>
      </w:r>
      <w:r>
        <w:t>compliance</w:t>
      </w:r>
      <w:r>
        <w:rPr>
          <w:spacing w:val="-4"/>
        </w:rPr>
        <w:t xml:space="preserve"> </w:t>
      </w:r>
      <w:r>
        <w:t>where</w:t>
      </w:r>
      <w:r>
        <w:rPr>
          <w:spacing w:val="-2"/>
        </w:rPr>
        <w:t xml:space="preserve"> </w:t>
      </w:r>
      <w:r>
        <w:t>it</w:t>
      </w:r>
      <w:r>
        <w:rPr>
          <w:spacing w:val="-2"/>
        </w:rPr>
        <w:t xml:space="preserve"> </w:t>
      </w:r>
      <w:r>
        <w:t>acts as home and / or originating authority.</w:t>
      </w:r>
    </w:p>
    <w:p w14:paraId="3EBE807D" w14:textId="77777777" w:rsidR="00A2502B" w:rsidRDefault="00A2502B">
      <w:pPr>
        <w:pStyle w:val="BodyText"/>
        <w:rPr>
          <w:sz w:val="26"/>
        </w:rPr>
      </w:pPr>
    </w:p>
    <w:p w14:paraId="3EBE807E" w14:textId="77777777" w:rsidR="00A2502B" w:rsidRDefault="00A2502B">
      <w:pPr>
        <w:pStyle w:val="BodyText"/>
        <w:rPr>
          <w:sz w:val="26"/>
        </w:rPr>
      </w:pPr>
    </w:p>
    <w:p w14:paraId="3EBE807F" w14:textId="77777777" w:rsidR="00A2502B" w:rsidRDefault="00A2502B">
      <w:pPr>
        <w:pStyle w:val="BodyText"/>
        <w:rPr>
          <w:sz w:val="26"/>
        </w:rPr>
      </w:pPr>
    </w:p>
    <w:p w14:paraId="3EBE8080" w14:textId="77777777" w:rsidR="00A2502B" w:rsidRDefault="006D0970">
      <w:pPr>
        <w:pStyle w:val="Heading1"/>
        <w:numPr>
          <w:ilvl w:val="0"/>
          <w:numId w:val="9"/>
        </w:numPr>
        <w:tabs>
          <w:tab w:val="left" w:pos="693"/>
        </w:tabs>
        <w:spacing w:before="178"/>
        <w:ind w:left="692" w:hanging="533"/>
      </w:pPr>
      <w:bookmarkStart w:id="29" w:name="_bookmark27"/>
      <w:bookmarkEnd w:id="29"/>
      <w:r>
        <w:rPr>
          <w:spacing w:val="-2"/>
        </w:rPr>
        <w:t>Communication</w:t>
      </w:r>
    </w:p>
    <w:p w14:paraId="3EBE8081" w14:textId="77777777" w:rsidR="00A2502B" w:rsidRDefault="006D0970">
      <w:pPr>
        <w:pStyle w:val="BodyText"/>
        <w:spacing w:before="271"/>
        <w:ind w:left="159" w:right="161"/>
      </w:pPr>
      <w:r>
        <w:t>Officers shall ensure that all communication, including advice, on enforcement</w:t>
      </w:r>
      <w:r>
        <w:rPr>
          <w:spacing w:val="40"/>
        </w:rPr>
        <w:t xml:space="preserve"> </w:t>
      </w:r>
      <w:r>
        <w:t>issues</w:t>
      </w:r>
      <w:r>
        <w:rPr>
          <w:spacing w:val="-3"/>
        </w:rPr>
        <w:t xml:space="preserve"> </w:t>
      </w:r>
      <w:r>
        <w:t>is</w:t>
      </w:r>
      <w:r>
        <w:rPr>
          <w:spacing w:val="-3"/>
        </w:rPr>
        <w:t xml:space="preserve"> </w:t>
      </w:r>
      <w:r>
        <w:t>clear,</w:t>
      </w:r>
      <w:r>
        <w:rPr>
          <w:spacing w:val="-2"/>
        </w:rPr>
        <w:t xml:space="preserve"> </w:t>
      </w:r>
      <w:r>
        <w:t>structured,</w:t>
      </w:r>
      <w:r>
        <w:rPr>
          <w:spacing w:val="-3"/>
        </w:rPr>
        <w:t xml:space="preserve"> </w:t>
      </w:r>
      <w:proofErr w:type="gramStart"/>
      <w:r>
        <w:t>relevant</w:t>
      </w:r>
      <w:proofErr w:type="gramEnd"/>
      <w:r>
        <w:rPr>
          <w:spacing w:val="-5"/>
        </w:rPr>
        <w:t xml:space="preserve"> </w:t>
      </w:r>
      <w:r>
        <w:t>and</w:t>
      </w:r>
      <w:r>
        <w:rPr>
          <w:spacing w:val="-2"/>
        </w:rPr>
        <w:t xml:space="preserve"> </w:t>
      </w:r>
      <w:r>
        <w:t>capable</w:t>
      </w:r>
      <w:r>
        <w:rPr>
          <w:spacing w:val="-2"/>
        </w:rPr>
        <w:t xml:space="preserve"> </w:t>
      </w:r>
      <w:r>
        <w:t>of</w:t>
      </w:r>
      <w:r>
        <w:rPr>
          <w:spacing w:val="-2"/>
        </w:rPr>
        <w:t xml:space="preserve"> </w:t>
      </w:r>
      <w:r>
        <w:t>being</w:t>
      </w:r>
      <w:r>
        <w:rPr>
          <w:spacing w:val="-4"/>
        </w:rPr>
        <w:t xml:space="preserve"> </w:t>
      </w:r>
      <w:r>
        <w:t>understood</w:t>
      </w:r>
      <w:r>
        <w:rPr>
          <w:spacing w:val="-4"/>
        </w:rPr>
        <w:t xml:space="preserve"> </w:t>
      </w:r>
      <w:r>
        <w:t>by</w:t>
      </w:r>
      <w:r>
        <w:rPr>
          <w:spacing w:val="-5"/>
        </w:rPr>
        <w:t xml:space="preserve"> </w:t>
      </w:r>
      <w:r>
        <w:t>the</w:t>
      </w:r>
      <w:r>
        <w:rPr>
          <w:spacing w:val="-2"/>
        </w:rPr>
        <w:t xml:space="preserve"> </w:t>
      </w:r>
      <w:r>
        <w:t>recipient.</w:t>
      </w:r>
    </w:p>
    <w:p w14:paraId="3EBE8082" w14:textId="77777777" w:rsidR="00A2502B" w:rsidRDefault="00A2502B">
      <w:pPr>
        <w:pStyle w:val="BodyText"/>
        <w:spacing w:before="3"/>
        <w:rPr>
          <w:sz w:val="35"/>
        </w:rPr>
      </w:pPr>
    </w:p>
    <w:p w14:paraId="3EBE8083" w14:textId="77777777" w:rsidR="00A2502B" w:rsidRDefault="006D0970">
      <w:pPr>
        <w:pStyle w:val="BodyText"/>
        <w:ind w:left="159" w:right="946"/>
      </w:pPr>
      <w:r>
        <w:t>Where</w:t>
      </w:r>
      <w:r>
        <w:rPr>
          <w:spacing w:val="-3"/>
        </w:rPr>
        <w:t xml:space="preserve"> </w:t>
      </w:r>
      <w:r>
        <w:t>it</w:t>
      </w:r>
      <w:r>
        <w:rPr>
          <w:spacing w:val="-1"/>
        </w:rPr>
        <w:t xml:space="preserve"> </w:t>
      </w:r>
      <w:r>
        <w:t>appears</w:t>
      </w:r>
      <w:r>
        <w:rPr>
          <w:spacing w:val="-2"/>
        </w:rPr>
        <w:t xml:space="preserve"> </w:t>
      </w:r>
      <w:r>
        <w:t>to</w:t>
      </w:r>
      <w:r>
        <w:rPr>
          <w:spacing w:val="-3"/>
        </w:rPr>
        <w:t xml:space="preserve"> </w:t>
      </w:r>
      <w:r>
        <w:t>an</w:t>
      </w:r>
      <w:r>
        <w:rPr>
          <w:spacing w:val="-3"/>
        </w:rPr>
        <w:t xml:space="preserve"> </w:t>
      </w:r>
      <w:r>
        <w:t>officer</w:t>
      </w:r>
      <w:r>
        <w:rPr>
          <w:spacing w:val="-3"/>
        </w:rPr>
        <w:t xml:space="preserve"> </w:t>
      </w:r>
      <w:r>
        <w:t>that</w:t>
      </w:r>
      <w:r>
        <w:rPr>
          <w:spacing w:val="-4"/>
        </w:rPr>
        <w:t xml:space="preserve"> </w:t>
      </w:r>
      <w:r>
        <w:t>an</w:t>
      </w:r>
      <w:r>
        <w:rPr>
          <w:spacing w:val="-3"/>
        </w:rPr>
        <w:t xml:space="preserve"> </w:t>
      </w:r>
      <w:r>
        <w:t>operator’s</w:t>
      </w:r>
      <w:r>
        <w:rPr>
          <w:spacing w:val="-2"/>
        </w:rPr>
        <w:t xml:space="preserve"> </w:t>
      </w:r>
      <w:r>
        <w:t>ability</w:t>
      </w:r>
      <w:r>
        <w:rPr>
          <w:spacing w:val="-4"/>
        </w:rPr>
        <w:t xml:space="preserve"> </w:t>
      </w:r>
      <w:r>
        <w:t>to</w:t>
      </w:r>
      <w:r>
        <w:rPr>
          <w:spacing w:val="-1"/>
        </w:rPr>
        <w:t xml:space="preserve"> </w:t>
      </w:r>
      <w:r>
        <w:t>communicate</w:t>
      </w:r>
      <w:r>
        <w:rPr>
          <w:spacing w:val="-1"/>
        </w:rPr>
        <w:t xml:space="preserve"> </w:t>
      </w:r>
      <w:r>
        <w:t>in English may be a barrier to compliance, he/she will:</w:t>
      </w:r>
    </w:p>
    <w:p w14:paraId="3EBE8084" w14:textId="77777777" w:rsidR="00A2502B" w:rsidRDefault="00A2502B">
      <w:pPr>
        <w:pStyle w:val="BodyText"/>
        <w:spacing w:before="7"/>
        <w:rPr>
          <w:sz w:val="23"/>
        </w:rPr>
      </w:pPr>
    </w:p>
    <w:p w14:paraId="3EBE8085" w14:textId="77777777" w:rsidR="00A2502B" w:rsidRDefault="006D0970">
      <w:pPr>
        <w:pStyle w:val="ListParagraph"/>
        <w:numPr>
          <w:ilvl w:val="0"/>
          <w:numId w:val="3"/>
        </w:numPr>
        <w:tabs>
          <w:tab w:val="left" w:pos="879"/>
          <w:tab w:val="left" w:pos="880"/>
        </w:tabs>
        <w:spacing w:before="1" w:line="292" w:lineRule="exact"/>
        <w:ind w:hanging="361"/>
        <w:rPr>
          <w:sz w:val="24"/>
        </w:rPr>
      </w:pPr>
      <w:r>
        <w:rPr>
          <w:sz w:val="24"/>
        </w:rPr>
        <w:t>arrange</w:t>
      </w:r>
      <w:r>
        <w:rPr>
          <w:spacing w:val="-5"/>
          <w:sz w:val="24"/>
        </w:rPr>
        <w:t xml:space="preserve"> </w:t>
      </w:r>
      <w:r>
        <w:rPr>
          <w:sz w:val="24"/>
        </w:rPr>
        <w:t>for</w:t>
      </w:r>
      <w:r>
        <w:rPr>
          <w:spacing w:val="-4"/>
          <w:sz w:val="24"/>
        </w:rPr>
        <w:t xml:space="preserve"> </w:t>
      </w:r>
      <w:r>
        <w:rPr>
          <w:sz w:val="24"/>
        </w:rPr>
        <w:t>a</w:t>
      </w:r>
      <w:r>
        <w:rPr>
          <w:spacing w:val="-4"/>
          <w:sz w:val="24"/>
        </w:rPr>
        <w:t xml:space="preserve"> </w:t>
      </w:r>
      <w:r>
        <w:rPr>
          <w:sz w:val="24"/>
        </w:rPr>
        <w:t>translator</w:t>
      </w:r>
      <w:r>
        <w:rPr>
          <w:spacing w:val="-6"/>
          <w:sz w:val="24"/>
        </w:rPr>
        <w:t xml:space="preserve"> </w:t>
      </w:r>
      <w:r>
        <w:rPr>
          <w:sz w:val="24"/>
        </w:rPr>
        <w:t>to</w:t>
      </w:r>
      <w:r>
        <w:rPr>
          <w:spacing w:val="-2"/>
          <w:sz w:val="24"/>
        </w:rPr>
        <w:t xml:space="preserve"> </w:t>
      </w:r>
      <w:r>
        <w:rPr>
          <w:sz w:val="24"/>
        </w:rPr>
        <w:t>act</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Council’s</w:t>
      </w:r>
      <w:r>
        <w:rPr>
          <w:spacing w:val="-3"/>
          <w:sz w:val="24"/>
        </w:rPr>
        <w:t xml:space="preserve"> </w:t>
      </w:r>
      <w:r>
        <w:rPr>
          <w:sz w:val="24"/>
        </w:rPr>
        <w:t>behalf</w:t>
      </w:r>
      <w:r>
        <w:rPr>
          <w:spacing w:val="-1"/>
          <w:sz w:val="24"/>
        </w:rPr>
        <w:t xml:space="preserve"> </w:t>
      </w:r>
      <w:r>
        <w:rPr>
          <w:sz w:val="24"/>
        </w:rPr>
        <w:t>in</w:t>
      </w:r>
      <w:r>
        <w:rPr>
          <w:spacing w:val="-2"/>
          <w:sz w:val="24"/>
        </w:rPr>
        <w:t xml:space="preserve"> </w:t>
      </w:r>
      <w:r>
        <w:rPr>
          <w:sz w:val="24"/>
        </w:rPr>
        <w:t>subsequent</w:t>
      </w:r>
      <w:r>
        <w:rPr>
          <w:spacing w:val="-5"/>
          <w:sz w:val="24"/>
        </w:rPr>
        <w:t xml:space="preserve"> </w:t>
      </w:r>
      <w:r>
        <w:rPr>
          <w:spacing w:val="-2"/>
          <w:sz w:val="24"/>
        </w:rPr>
        <w:t>meetings</w:t>
      </w:r>
    </w:p>
    <w:p w14:paraId="3EBE8086" w14:textId="77777777" w:rsidR="00A2502B" w:rsidRDefault="006D0970">
      <w:pPr>
        <w:pStyle w:val="ListParagraph"/>
        <w:numPr>
          <w:ilvl w:val="0"/>
          <w:numId w:val="3"/>
        </w:numPr>
        <w:tabs>
          <w:tab w:val="left" w:pos="879"/>
          <w:tab w:val="left" w:pos="880"/>
        </w:tabs>
        <w:ind w:left="879" w:right="391"/>
        <w:rPr>
          <w:sz w:val="24"/>
        </w:rPr>
      </w:pPr>
      <w:r>
        <w:rPr>
          <w:sz w:val="24"/>
        </w:rPr>
        <w:t>enclose</w:t>
      </w:r>
      <w:r>
        <w:rPr>
          <w:spacing w:val="-4"/>
          <w:sz w:val="24"/>
        </w:rPr>
        <w:t xml:space="preserve"> </w:t>
      </w:r>
      <w:r>
        <w:rPr>
          <w:sz w:val="24"/>
        </w:rPr>
        <w:t>with</w:t>
      </w:r>
      <w:r>
        <w:rPr>
          <w:spacing w:val="-2"/>
          <w:sz w:val="24"/>
        </w:rPr>
        <w:t xml:space="preserve"> </w:t>
      </w:r>
      <w:r>
        <w:rPr>
          <w:sz w:val="24"/>
        </w:rPr>
        <w:t>all</w:t>
      </w:r>
      <w:r>
        <w:rPr>
          <w:spacing w:val="-3"/>
          <w:sz w:val="24"/>
        </w:rPr>
        <w:t xml:space="preserve"> </w:t>
      </w:r>
      <w:r>
        <w:rPr>
          <w:sz w:val="24"/>
        </w:rPr>
        <w:t>communication</w:t>
      </w:r>
      <w:r>
        <w:rPr>
          <w:spacing w:val="-2"/>
          <w:sz w:val="24"/>
        </w:rPr>
        <w:t xml:space="preserve"> </w:t>
      </w:r>
      <w:r>
        <w:rPr>
          <w:sz w:val="24"/>
        </w:rPr>
        <w:t>an</w:t>
      </w:r>
      <w:r>
        <w:rPr>
          <w:spacing w:val="-2"/>
          <w:sz w:val="24"/>
        </w:rPr>
        <w:t xml:space="preserve"> </w:t>
      </w:r>
      <w:r>
        <w:rPr>
          <w:sz w:val="24"/>
        </w:rPr>
        <w:t>offer</w:t>
      </w:r>
      <w:r>
        <w:rPr>
          <w:spacing w:val="-4"/>
          <w:sz w:val="24"/>
        </w:rPr>
        <w:t xml:space="preserve"> </w:t>
      </w:r>
      <w:r>
        <w:rPr>
          <w:sz w:val="24"/>
        </w:rPr>
        <w:t>of</w:t>
      </w:r>
      <w:r>
        <w:rPr>
          <w:spacing w:val="-2"/>
          <w:sz w:val="24"/>
        </w:rPr>
        <w:t xml:space="preserve"> </w:t>
      </w:r>
      <w:r>
        <w:rPr>
          <w:sz w:val="24"/>
        </w:rPr>
        <w:t>help</w:t>
      </w:r>
      <w:r>
        <w:rPr>
          <w:spacing w:val="-2"/>
          <w:sz w:val="24"/>
        </w:rPr>
        <w:t xml:space="preserve"> </w:t>
      </w:r>
      <w:r>
        <w:rPr>
          <w:sz w:val="24"/>
        </w:rPr>
        <w:t>with</w:t>
      </w:r>
      <w:r>
        <w:rPr>
          <w:spacing w:val="-2"/>
          <w:sz w:val="24"/>
        </w:rPr>
        <w:t xml:space="preserve"> </w:t>
      </w:r>
      <w:r>
        <w:rPr>
          <w:sz w:val="24"/>
        </w:rPr>
        <w:t>translation</w:t>
      </w:r>
      <w:r>
        <w:rPr>
          <w:spacing w:val="-4"/>
          <w:sz w:val="24"/>
        </w:rPr>
        <w:t xml:space="preserve"> </w:t>
      </w:r>
      <w:r>
        <w:rPr>
          <w:sz w:val="24"/>
        </w:rPr>
        <w:t>written</w:t>
      </w:r>
      <w:r>
        <w:rPr>
          <w:spacing w:val="-2"/>
          <w:sz w:val="24"/>
        </w:rPr>
        <w:t xml:space="preserve"> </w:t>
      </w:r>
      <w:r>
        <w:rPr>
          <w:sz w:val="24"/>
        </w:rPr>
        <w:t>in</w:t>
      </w:r>
      <w:r>
        <w:rPr>
          <w:spacing w:val="-4"/>
          <w:sz w:val="24"/>
        </w:rPr>
        <w:t xml:space="preserve"> </w:t>
      </w:r>
      <w:r>
        <w:rPr>
          <w:sz w:val="24"/>
        </w:rPr>
        <w:t>the operator’s own language</w:t>
      </w:r>
    </w:p>
    <w:p w14:paraId="3EBE8087" w14:textId="77777777" w:rsidR="00A2502B" w:rsidRDefault="006D0970">
      <w:pPr>
        <w:pStyle w:val="ListParagraph"/>
        <w:numPr>
          <w:ilvl w:val="0"/>
          <w:numId w:val="3"/>
        </w:numPr>
        <w:tabs>
          <w:tab w:val="left" w:pos="879"/>
          <w:tab w:val="left" w:pos="880"/>
        </w:tabs>
        <w:ind w:left="879" w:right="192"/>
        <w:rPr>
          <w:sz w:val="24"/>
        </w:rPr>
      </w:pPr>
      <w:r>
        <w:rPr>
          <w:sz w:val="24"/>
        </w:rPr>
        <w:t>provide,</w:t>
      </w:r>
      <w:r>
        <w:rPr>
          <w:spacing w:val="-4"/>
          <w:sz w:val="24"/>
        </w:rPr>
        <w:t xml:space="preserve"> </w:t>
      </w:r>
      <w:r>
        <w:rPr>
          <w:sz w:val="24"/>
        </w:rPr>
        <w:t>where</w:t>
      </w:r>
      <w:r>
        <w:rPr>
          <w:spacing w:val="-3"/>
          <w:sz w:val="24"/>
        </w:rPr>
        <w:t xml:space="preserve"> </w:t>
      </w:r>
      <w:r>
        <w:rPr>
          <w:sz w:val="24"/>
        </w:rPr>
        <w:t>appropriate</w:t>
      </w:r>
      <w:r>
        <w:rPr>
          <w:spacing w:val="-3"/>
          <w:sz w:val="24"/>
        </w:rPr>
        <w:t xml:space="preserve"> </w:t>
      </w:r>
      <w:r>
        <w:rPr>
          <w:sz w:val="24"/>
        </w:rPr>
        <w:t>and</w:t>
      </w:r>
      <w:r>
        <w:rPr>
          <w:spacing w:val="-3"/>
          <w:sz w:val="24"/>
        </w:rPr>
        <w:t xml:space="preserve"> </w:t>
      </w:r>
      <w:r>
        <w:rPr>
          <w:sz w:val="24"/>
        </w:rPr>
        <w:t>available,</w:t>
      </w:r>
      <w:r>
        <w:rPr>
          <w:spacing w:val="-6"/>
          <w:sz w:val="24"/>
        </w:rPr>
        <w:t xml:space="preserve"> </w:t>
      </w:r>
      <w:r>
        <w:rPr>
          <w:sz w:val="24"/>
        </w:rPr>
        <w:t>information</w:t>
      </w:r>
      <w:r>
        <w:rPr>
          <w:spacing w:val="-3"/>
          <w:sz w:val="24"/>
        </w:rPr>
        <w:t xml:space="preserve"> </w:t>
      </w:r>
      <w:r>
        <w:rPr>
          <w:sz w:val="24"/>
        </w:rPr>
        <w:t>leaflets</w:t>
      </w:r>
      <w:r>
        <w:rPr>
          <w:spacing w:val="-4"/>
          <w:sz w:val="24"/>
        </w:rPr>
        <w:t xml:space="preserve"> </w:t>
      </w:r>
      <w:r>
        <w:rPr>
          <w:sz w:val="24"/>
        </w:rPr>
        <w:t>in</w:t>
      </w:r>
      <w:r>
        <w:rPr>
          <w:spacing w:val="-3"/>
          <w:sz w:val="24"/>
        </w:rPr>
        <w:t xml:space="preserve"> </w:t>
      </w:r>
      <w:r>
        <w:rPr>
          <w:sz w:val="24"/>
        </w:rPr>
        <w:t>the</w:t>
      </w:r>
      <w:r>
        <w:rPr>
          <w:spacing w:val="-5"/>
          <w:sz w:val="24"/>
        </w:rPr>
        <w:t xml:space="preserve"> </w:t>
      </w:r>
      <w:r>
        <w:rPr>
          <w:sz w:val="24"/>
        </w:rPr>
        <w:t>operator’s own language.</w:t>
      </w:r>
    </w:p>
    <w:p w14:paraId="3EBE8088" w14:textId="77777777" w:rsidR="00A2502B" w:rsidRDefault="00A2502B">
      <w:pPr>
        <w:rPr>
          <w:sz w:val="24"/>
        </w:rPr>
        <w:sectPr w:rsidR="00A2502B">
          <w:pgSz w:w="11910" w:h="16840"/>
          <w:pgMar w:top="1340" w:right="1280" w:bottom="1440" w:left="1280" w:header="0" w:footer="1240" w:gutter="0"/>
          <w:cols w:space="720"/>
        </w:sectPr>
      </w:pPr>
    </w:p>
    <w:p w14:paraId="3EBE8089" w14:textId="77777777" w:rsidR="00A2502B" w:rsidRDefault="006D0970">
      <w:pPr>
        <w:pStyle w:val="Heading1"/>
        <w:numPr>
          <w:ilvl w:val="0"/>
          <w:numId w:val="9"/>
        </w:numPr>
        <w:tabs>
          <w:tab w:val="left" w:pos="693"/>
        </w:tabs>
        <w:ind w:left="692" w:hanging="533"/>
      </w:pPr>
      <w:bookmarkStart w:id="30" w:name="_TOC_250000"/>
      <w:r>
        <w:lastRenderedPageBreak/>
        <w:t>Conflict</w:t>
      </w:r>
      <w:r>
        <w:rPr>
          <w:spacing w:val="-8"/>
        </w:rPr>
        <w:t xml:space="preserve"> </w:t>
      </w:r>
      <w:r>
        <w:t>of</w:t>
      </w:r>
      <w:r>
        <w:rPr>
          <w:spacing w:val="-7"/>
        </w:rPr>
        <w:t xml:space="preserve"> </w:t>
      </w:r>
      <w:bookmarkEnd w:id="30"/>
      <w:r>
        <w:rPr>
          <w:spacing w:val="-2"/>
        </w:rPr>
        <w:t>Interest</w:t>
      </w:r>
    </w:p>
    <w:p w14:paraId="3EBE808A" w14:textId="77777777" w:rsidR="00A2502B" w:rsidRDefault="006D0970">
      <w:pPr>
        <w:pStyle w:val="BodyText"/>
        <w:spacing w:before="273"/>
        <w:ind w:left="160" w:right="378"/>
      </w:pPr>
      <w:r>
        <w:t>Local Authorities are both duty holders and enforcing authorities within some establishments in terms of the food safety legislation. The Council will therefore ensure that there will be no conflict of interest in these respective roles when enforcing the legislation in terms</w:t>
      </w:r>
      <w:r>
        <w:rPr>
          <w:spacing w:val="-1"/>
        </w:rPr>
        <w:t xml:space="preserve"> </w:t>
      </w:r>
      <w:r>
        <w:t>of this Policy.</w:t>
      </w:r>
      <w:r>
        <w:rPr>
          <w:spacing w:val="40"/>
        </w:rPr>
        <w:t xml:space="preserve"> </w:t>
      </w:r>
      <w:r>
        <w:t>Any</w:t>
      </w:r>
      <w:r>
        <w:rPr>
          <w:spacing w:val="-1"/>
        </w:rPr>
        <w:t xml:space="preserve"> </w:t>
      </w:r>
      <w:r>
        <w:t>serious breaches of food law that</w:t>
      </w:r>
      <w:r>
        <w:rPr>
          <w:spacing w:val="-4"/>
        </w:rPr>
        <w:t xml:space="preserve"> </w:t>
      </w:r>
      <w:r>
        <w:t>may</w:t>
      </w:r>
      <w:r>
        <w:rPr>
          <w:spacing w:val="-4"/>
        </w:rPr>
        <w:t xml:space="preserve"> </w:t>
      </w:r>
      <w:r>
        <w:t>be</w:t>
      </w:r>
      <w:r>
        <w:rPr>
          <w:spacing w:val="-3"/>
        </w:rPr>
        <w:t xml:space="preserve"> </w:t>
      </w:r>
      <w:r>
        <w:t>detected</w:t>
      </w:r>
      <w:r>
        <w:rPr>
          <w:spacing w:val="-1"/>
        </w:rPr>
        <w:t xml:space="preserve"> </w:t>
      </w:r>
      <w:r>
        <w:t>in</w:t>
      </w:r>
      <w:r>
        <w:rPr>
          <w:spacing w:val="-1"/>
        </w:rPr>
        <w:t xml:space="preserve"> </w:t>
      </w:r>
      <w:r>
        <w:t>such</w:t>
      </w:r>
      <w:r>
        <w:rPr>
          <w:spacing w:val="-3"/>
        </w:rPr>
        <w:t xml:space="preserve"> </w:t>
      </w:r>
      <w:r>
        <w:t>establishments</w:t>
      </w:r>
      <w:r>
        <w:rPr>
          <w:spacing w:val="-4"/>
        </w:rPr>
        <w:t xml:space="preserve"> </w:t>
      </w:r>
      <w:r>
        <w:t>should</w:t>
      </w:r>
      <w:r>
        <w:rPr>
          <w:spacing w:val="-3"/>
        </w:rPr>
        <w:t xml:space="preserve"> </w:t>
      </w:r>
      <w:r>
        <w:t>be</w:t>
      </w:r>
      <w:r>
        <w:rPr>
          <w:spacing w:val="-3"/>
        </w:rPr>
        <w:t xml:space="preserve"> </w:t>
      </w:r>
      <w:r>
        <w:t>brought</w:t>
      </w:r>
      <w:r>
        <w:rPr>
          <w:spacing w:val="-4"/>
        </w:rPr>
        <w:t xml:space="preserve"> </w:t>
      </w:r>
      <w:r>
        <w:t>to</w:t>
      </w:r>
      <w:r>
        <w:rPr>
          <w:spacing w:val="-3"/>
        </w:rPr>
        <w:t xml:space="preserve"> </w:t>
      </w:r>
      <w:r>
        <w:t>the</w:t>
      </w:r>
      <w:r>
        <w:rPr>
          <w:spacing w:val="-1"/>
        </w:rPr>
        <w:t xml:space="preserve"> </w:t>
      </w:r>
      <w:r>
        <w:t>attention</w:t>
      </w:r>
      <w:r>
        <w:rPr>
          <w:spacing w:val="-3"/>
        </w:rPr>
        <w:t xml:space="preserve"> </w:t>
      </w:r>
      <w:r>
        <w:t xml:space="preserve">of the Chief Executive, in writing, without delay, in line with the Food Law Code of </w:t>
      </w:r>
      <w:r>
        <w:rPr>
          <w:spacing w:val="-2"/>
        </w:rPr>
        <w:t>Practice.</w:t>
      </w:r>
    </w:p>
    <w:p w14:paraId="3EBE808B" w14:textId="77777777" w:rsidR="00A2502B" w:rsidRDefault="00A2502B">
      <w:pPr>
        <w:pStyle w:val="BodyText"/>
        <w:spacing w:before="5"/>
        <w:rPr>
          <w:sz w:val="23"/>
        </w:rPr>
      </w:pPr>
    </w:p>
    <w:p w14:paraId="3EBE808C" w14:textId="77777777" w:rsidR="00A2502B" w:rsidRDefault="006D0970">
      <w:pPr>
        <w:pStyle w:val="BodyText"/>
        <w:ind w:left="160" w:right="231"/>
      </w:pPr>
      <w:r>
        <w:t xml:space="preserve">Officers shall avoid other conflicts of interest </w:t>
      </w:r>
      <w:proofErr w:type="gramStart"/>
      <w:r>
        <w:t>e.g.</w:t>
      </w:r>
      <w:proofErr w:type="gramEnd"/>
      <w:r>
        <w:t xml:space="preserve"> where services such as food hygiene</w:t>
      </w:r>
      <w:r>
        <w:rPr>
          <w:spacing w:val="-2"/>
        </w:rPr>
        <w:t xml:space="preserve"> </w:t>
      </w:r>
      <w:r>
        <w:t>training</w:t>
      </w:r>
      <w:r>
        <w:rPr>
          <w:spacing w:val="-4"/>
        </w:rPr>
        <w:t xml:space="preserve"> </w:t>
      </w:r>
      <w:r>
        <w:t>and</w:t>
      </w:r>
      <w:r>
        <w:rPr>
          <w:spacing w:val="-4"/>
        </w:rPr>
        <w:t xml:space="preserve"> </w:t>
      </w:r>
      <w:r>
        <w:t>pest</w:t>
      </w:r>
      <w:r>
        <w:rPr>
          <w:spacing w:val="-2"/>
        </w:rPr>
        <w:t xml:space="preserve"> </w:t>
      </w:r>
      <w:r>
        <w:t>control</w:t>
      </w:r>
      <w:r>
        <w:rPr>
          <w:spacing w:val="-3"/>
        </w:rPr>
        <w:t xml:space="preserve"> </w:t>
      </w:r>
      <w:r>
        <w:t>are</w:t>
      </w:r>
      <w:r>
        <w:rPr>
          <w:spacing w:val="-4"/>
        </w:rPr>
        <w:t xml:space="preserve"> </w:t>
      </w:r>
      <w:r>
        <w:t>available</w:t>
      </w:r>
      <w:r>
        <w:rPr>
          <w:spacing w:val="-2"/>
        </w:rPr>
        <w:t xml:space="preserve"> </w:t>
      </w:r>
      <w:r>
        <w:t>via</w:t>
      </w:r>
      <w:r>
        <w:rPr>
          <w:spacing w:val="-2"/>
        </w:rPr>
        <w:t xml:space="preserve"> </w:t>
      </w:r>
      <w:r>
        <w:t>the</w:t>
      </w:r>
      <w:r>
        <w:rPr>
          <w:spacing w:val="-2"/>
        </w:rPr>
        <w:t xml:space="preserve"> </w:t>
      </w:r>
      <w:r>
        <w:t>Council.</w:t>
      </w:r>
      <w:r>
        <w:rPr>
          <w:spacing w:val="40"/>
        </w:rPr>
        <w:t xml:space="preserve"> </w:t>
      </w:r>
      <w:r>
        <w:t>Officers</w:t>
      </w:r>
      <w:r>
        <w:rPr>
          <w:spacing w:val="-3"/>
        </w:rPr>
        <w:t xml:space="preserve"> </w:t>
      </w:r>
      <w:r>
        <w:t>shall</w:t>
      </w:r>
      <w:r>
        <w:rPr>
          <w:spacing w:val="-3"/>
        </w:rPr>
        <w:t xml:space="preserve"> </w:t>
      </w:r>
      <w:r>
        <w:t>not promote these services exclusively as other providers exist in the area.</w:t>
      </w:r>
    </w:p>
    <w:p w14:paraId="3EBE808D" w14:textId="77777777" w:rsidR="00A2502B" w:rsidRDefault="00A2502B">
      <w:pPr>
        <w:pStyle w:val="BodyText"/>
        <w:spacing w:before="7"/>
        <w:rPr>
          <w:sz w:val="23"/>
        </w:rPr>
      </w:pPr>
    </w:p>
    <w:p w14:paraId="3EBE808E" w14:textId="77777777" w:rsidR="00A2502B" w:rsidRDefault="006D0970">
      <w:pPr>
        <w:pStyle w:val="BodyText"/>
        <w:ind w:left="160"/>
      </w:pPr>
      <w:r>
        <w:t>Officers</w:t>
      </w:r>
      <w:r>
        <w:rPr>
          <w:spacing w:val="-3"/>
        </w:rPr>
        <w:t xml:space="preserve"> </w:t>
      </w:r>
      <w:r>
        <w:t>will</w:t>
      </w:r>
      <w:r>
        <w:rPr>
          <w:spacing w:val="-3"/>
        </w:rPr>
        <w:t xml:space="preserve"> </w:t>
      </w:r>
      <w:r>
        <w:t>not</w:t>
      </w:r>
      <w:r>
        <w:rPr>
          <w:spacing w:val="-3"/>
        </w:rPr>
        <w:t xml:space="preserve"> </w:t>
      </w:r>
      <w:r>
        <w:t>provide</w:t>
      </w:r>
      <w:r>
        <w:rPr>
          <w:spacing w:val="-2"/>
        </w:rPr>
        <w:t xml:space="preserve"> </w:t>
      </w:r>
      <w:r>
        <w:t>their</w:t>
      </w:r>
      <w:r>
        <w:rPr>
          <w:spacing w:val="-4"/>
        </w:rPr>
        <w:t xml:space="preserve"> </w:t>
      </w:r>
      <w:r>
        <w:t>own</w:t>
      </w:r>
      <w:r>
        <w:rPr>
          <w:spacing w:val="-2"/>
        </w:rPr>
        <w:t xml:space="preserve"> </w:t>
      </w:r>
      <w:r>
        <w:t>services</w:t>
      </w:r>
      <w:r>
        <w:rPr>
          <w:spacing w:val="-3"/>
        </w:rPr>
        <w:t xml:space="preserve"> </w:t>
      </w:r>
      <w:r>
        <w:t>in</w:t>
      </w:r>
      <w:r>
        <w:rPr>
          <w:spacing w:val="-2"/>
        </w:rPr>
        <w:t xml:space="preserve"> </w:t>
      </w:r>
      <w:r>
        <w:t>their</w:t>
      </w:r>
      <w:r>
        <w:rPr>
          <w:spacing w:val="-4"/>
        </w:rPr>
        <w:t xml:space="preserve"> </w:t>
      </w:r>
      <w:r>
        <w:t>own</w:t>
      </w:r>
      <w:r>
        <w:rPr>
          <w:spacing w:val="-2"/>
        </w:rPr>
        <w:t xml:space="preserve"> </w:t>
      </w:r>
      <w:r>
        <w:t>time</w:t>
      </w:r>
      <w:r>
        <w:rPr>
          <w:spacing w:val="-4"/>
        </w:rPr>
        <w:t xml:space="preserve"> </w:t>
      </w:r>
      <w:r>
        <w:t>within</w:t>
      </w:r>
      <w:r>
        <w:rPr>
          <w:spacing w:val="-2"/>
        </w:rPr>
        <w:t xml:space="preserve"> </w:t>
      </w:r>
      <w:r>
        <w:t>Falkirk</w:t>
      </w:r>
      <w:r>
        <w:rPr>
          <w:spacing w:val="-3"/>
        </w:rPr>
        <w:t xml:space="preserve"> </w:t>
      </w:r>
      <w:r>
        <w:t>Council, unless they have written permission from senior management.</w:t>
      </w:r>
    </w:p>
    <w:sectPr w:rsidR="00A2502B">
      <w:pgSz w:w="11910" w:h="16840"/>
      <w:pgMar w:top="1340" w:right="1280" w:bottom="1440" w:left="1280" w:header="0"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8099" w14:textId="77777777" w:rsidR="00F1504C" w:rsidRDefault="006D0970">
      <w:r>
        <w:separator/>
      </w:r>
    </w:p>
  </w:endnote>
  <w:endnote w:type="continuationSeparator" w:id="0">
    <w:p w14:paraId="3EBE809B" w14:textId="77777777" w:rsidR="00F1504C" w:rsidRDefault="006D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8094" w14:textId="679E7878" w:rsidR="00A2502B" w:rsidRDefault="006D0970">
    <w:pPr>
      <w:pStyle w:val="BodyText"/>
      <w:spacing w:line="14" w:lineRule="auto"/>
      <w:rPr>
        <w:sz w:val="20"/>
      </w:rPr>
    </w:pPr>
    <w:r>
      <w:rPr>
        <w:noProof/>
      </w:rPr>
      <mc:AlternateContent>
        <mc:Choice Requires="wps">
          <w:drawing>
            <wp:inline distT="0" distB="0" distL="0" distR="0" wp14:anchorId="3EBE8095" wp14:editId="5125449F">
              <wp:extent cx="534670" cy="167005"/>
              <wp:effectExtent l="0" t="0" r="17780" b="4445"/>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E8097" w14:textId="77777777" w:rsidR="00A2502B" w:rsidRDefault="006D0970">
                          <w:pPr>
                            <w:spacing w:before="12"/>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inline>
          </w:drawing>
        </mc:Choice>
        <mc:Fallback>
          <w:pict>
            <v:shapetype w14:anchorId="3EBE8095" id="_x0000_t202" coordsize="21600,21600" o:spt="202" path="m,l,21600r21600,l21600,xe">
              <v:stroke joinstyle="miter"/>
              <v:path gradientshapeok="t" o:connecttype="rect"/>
            </v:shapetype>
            <v:shape id="docshape7" o:spid="_x0000_s1026" type="#_x0000_t202" style="width:42.1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" filled="f" stroked="f">
              <v:textbox inset="0,0,0,0">
                <w:txbxContent>
                  <w:p w14:paraId="3EBE8097" w14:textId="77777777" w:rsidR="00A2502B" w:rsidRDefault="006D0970">
                    <w:pPr>
                      <w:spacing w:before="12"/>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8095" w14:textId="77777777" w:rsidR="00F1504C" w:rsidRDefault="006D0970">
      <w:r>
        <w:separator/>
      </w:r>
    </w:p>
  </w:footnote>
  <w:footnote w:type="continuationSeparator" w:id="0">
    <w:p w14:paraId="3EBE8097" w14:textId="77777777" w:rsidR="00F1504C" w:rsidRDefault="006D0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42ED"/>
    <w:multiLevelType w:val="multilevel"/>
    <w:tmpl w:val="7ACA2560"/>
    <w:lvl w:ilvl="0">
      <w:start w:val="1"/>
      <w:numFmt w:val="decimal"/>
      <w:lvlText w:val="%1."/>
      <w:lvlJc w:val="left"/>
      <w:pPr>
        <w:ind w:left="428" w:hanging="269"/>
        <w:jc w:val="left"/>
      </w:pPr>
      <w:rPr>
        <w:rFonts w:ascii="Arial" w:eastAsia="Arial" w:hAnsi="Arial" w:cs="Arial" w:hint="default"/>
        <w:b w:val="0"/>
        <w:bCs w:val="0"/>
        <w:i w:val="0"/>
        <w:iCs w:val="0"/>
        <w:w w:val="100"/>
        <w:sz w:val="24"/>
        <w:szCs w:val="24"/>
        <w:lang w:val="en-US" w:eastAsia="en-US" w:bidi="ar-SA"/>
      </w:rPr>
    </w:lvl>
    <w:lvl w:ilvl="1">
      <w:start w:val="1"/>
      <w:numFmt w:val="decimal"/>
      <w:lvlText w:val="%1.%2"/>
      <w:lvlJc w:val="left"/>
      <w:pPr>
        <w:ind w:left="767"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14" w:hanging="370"/>
      </w:pPr>
      <w:rPr>
        <w:rFonts w:hint="default"/>
        <w:lang w:val="en-US" w:eastAsia="en-US" w:bidi="ar-SA"/>
      </w:rPr>
    </w:lvl>
    <w:lvl w:ilvl="3">
      <w:numFmt w:val="bullet"/>
      <w:lvlText w:val="•"/>
      <w:lvlJc w:val="left"/>
      <w:pPr>
        <w:ind w:left="2668" w:hanging="370"/>
      </w:pPr>
      <w:rPr>
        <w:rFonts w:hint="default"/>
        <w:lang w:val="en-US" w:eastAsia="en-US" w:bidi="ar-SA"/>
      </w:rPr>
    </w:lvl>
    <w:lvl w:ilvl="4">
      <w:numFmt w:val="bullet"/>
      <w:lvlText w:val="•"/>
      <w:lvlJc w:val="left"/>
      <w:pPr>
        <w:ind w:left="3622" w:hanging="370"/>
      </w:pPr>
      <w:rPr>
        <w:rFonts w:hint="default"/>
        <w:lang w:val="en-US" w:eastAsia="en-US" w:bidi="ar-SA"/>
      </w:rPr>
    </w:lvl>
    <w:lvl w:ilvl="5">
      <w:numFmt w:val="bullet"/>
      <w:lvlText w:val="•"/>
      <w:lvlJc w:val="left"/>
      <w:pPr>
        <w:ind w:left="4576" w:hanging="370"/>
      </w:pPr>
      <w:rPr>
        <w:rFonts w:hint="default"/>
        <w:lang w:val="en-US" w:eastAsia="en-US" w:bidi="ar-SA"/>
      </w:rPr>
    </w:lvl>
    <w:lvl w:ilvl="6">
      <w:numFmt w:val="bullet"/>
      <w:lvlText w:val="•"/>
      <w:lvlJc w:val="left"/>
      <w:pPr>
        <w:ind w:left="5530" w:hanging="370"/>
      </w:pPr>
      <w:rPr>
        <w:rFonts w:hint="default"/>
        <w:lang w:val="en-US" w:eastAsia="en-US" w:bidi="ar-SA"/>
      </w:rPr>
    </w:lvl>
    <w:lvl w:ilvl="7">
      <w:numFmt w:val="bullet"/>
      <w:lvlText w:val="•"/>
      <w:lvlJc w:val="left"/>
      <w:pPr>
        <w:ind w:left="6484" w:hanging="370"/>
      </w:pPr>
      <w:rPr>
        <w:rFonts w:hint="default"/>
        <w:lang w:val="en-US" w:eastAsia="en-US" w:bidi="ar-SA"/>
      </w:rPr>
    </w:lvl>
    <w:lvl w:ilvl="8">
      <w:numFmt w:val="bullet"/>
      <w:lvlText w:val="•"/>
      <w:lvlJc w:val="left"/>
      <w:pPr>
        <w:ind w:left="7438" w:hanging="370"/>
      </w:pPr>
      <w:rPr>
        <w:rFonts w:hint="default"/>
        <w:lang w:val="en-US" w:eastAsia="en-US" w:bidi="ar-SA"/>
      </w:rPr>
    </w:lvl>
  </w:abstractNum>
  <w:abstractNum w:abstractNumId="1" w15:restartNumberingAfterBreak="0">
    <w:nsid w:val="1AA27188"/>
    <w:multiLevelType w:val="hybridMultilevel"/>
    <w:tmpl w:val="A2BEE566"/>
    <w:lvl w:ilvl="0" w:tplc="03B0F9FC">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C80E7F40">
      <w:numFmt w:val="bullet"/>
      <w:lvlText w:val="•"/>
      <w:lvlJc w:val="left"/>
      <w:pPr>
        <w:ind w:left="1726" w:hanging="360"/>
      </w:pPr>
      <w:rPr>
        <w:rFonts w:hint="default"/>
        <w:lang w:val="en-US" w:eastAsia="en-US" w:bidi="ar-SA"/>
      </w:rPr>
    </w:lvl>
    <w:lvl w:ilvl="2" w:tplc="61A44A2E">
      <w:numFmt w:val="bullet"/>
      <w:lvlText w:val="•"/>
      <w:lvlJc w:val="left"/>
      <w:pPr>
        <w:ind w:left="2573" w:hanging="360"/>
      </w:pPr>
      <w:rPr>
        <w:rFonts w:hint="default"/>
        <w:lang w:val="en-US" w:eastAsia="en-US" w:bidi="ar-SA"/>
      </w:rPr>
    </w:lvl>
    <w:lvl w:ilvl="3" w:tplc="3B0CC6DC">
      <w:numFmt w:val="bullet"/>
      <w:lvlText w:val="•"/>
      <w:lvlJc w:val="left"/>
      <w:pPr>
        <w:ind w:left="3419" w:hanging="360"/>
      </w:pPr>
      <w:rPr>
        <w:rFonts w:hint="default"/>
        <w:lang w:val="en-US" w:eastAsia="en-US" w:bidi="ar-SA"/>
      </w:rPr>
    </w:lvl>
    <w:lvl w:ilvl="4" w:tplc="9202F4B0">
      <w:numFmt w:val="bullet"/>
      <w:lvlText w:val="•"/>
      <w:lvlJc w:val="left"/>
      <w:pPr>
        <w:ind w:left="4266" w:hanging="360"/>
      </w:pPr>
      <w:rPr>
        <w:rFonts w:hint="default"/>
        <w:lang w:val="en-US" w:eastAsia="en-US" w:bidi="ar-SA"/>
      </w:rPr>
    </w:lvl>
    <w:lvl w:ilvl="5" w:tplc="93CED8E4">
      <w:numFmt w:val="bullet"/>
      <w:lvlText w:val="•"/>
      <w:lvlJc w:val="left"/>
      <w:pPr>
        <w:ind w:left="5113" w:hanging="360"/>
      </w:pPr>
      <w:rPr>
        <w:rFonts w:hint="default"/>
        <w:lang w:val="en-US" w:eastAsia="en-US" w:bidi="ar-SA"/>
      </w:rPr>
    </w:lvl>
    <w:lvl w:ilvl="6" w:tplc="4906D6E6">
      <w:numFmt w:val="bullet"/>
      <w:lvlText w:val="•"/>
      <w:lvlJc w:val="left"/>
      <w:pPr>
        <w:ind w:left="5959" w:hanging="360"/>
      </w:pPr>
      <w:rPr>
        <w:rFonts w:hint="default"/>
        <w:lang w:val="en-US" w:eastAsia="en-US" w:bidi="ar-SA"/>
      </w:rPr>
    </w:lvl>
    <w:lvl w:ilvl="7" w:tplc="B4A49E12">
      <w:numFmt w:val="bullet"/>
      <w:lvlText w:val="•"/>
      <w:lvlJc w:val="left"/>
      <w:pPr>
        <w:ind w:left="6806" w:hanging="360"/>
      </w:pPr>
      <w:rPr>
        <w:rFonts w:hint="default"/>
        <w:lang w:val="en-US" w:eastAsia="en-US" w:bidi="ar-SA"/>
      </w:rPr>
    </w:lvl>
    <w:lvl w:ilvl="8" w:tplc="BEC8A1CE">
      <w:numFmt w:val="bullet"/>
      <w:lvlText w:val="•"/>
      <w:lvlJc w:val="left"/>
      <w:pPr>
        <w:ind w:left="7653" w:hanging="360"/>
      </w:pPr>
      <w:rPr>
        <w:rFonts w:hint="default"/>
        <w:lang w:val="en-US" w:eastAsia="en-US" w:bidi="ar-SA"/>
      </w:rPr>
    </w:lvl>
  </w:abstractNum>
  <w:abstractNum w:abstractNumId="2" w15:restartNumberingAfterBreak="0">
    <w:nsid w:val="21EC2308"/>
    <w:multiLevelType w:val="multilevel"/>
    <w:tmpl w:val="2160B33A"/>
    <w:lvl w:ilvl="0">
      <w:start w:val="3"/>
      <w:numFmt w:val="decimal"/>
      <w:lvlText w:val="%1"/>
      <w:lvlJc w:val="left"/>
      <w:pPr>
        <w:ind w:left="707" w:hanging="548"/>
        <w:jc w:val="left"/>
      </w:pPr>
      <w:rPr>
        <w:rFonts w:hint="default"/>
        <w:lang w:val="en-US" w:eastAsia="en-US" w:bidi="ar-SA"/>
      </w:rPr>
    </w:lvl>
    <w:lvl w:ilvl="1">
      <w:start w:val="3"/>
      <w:numFmt w:val="decimal"/>
      <w:lvlText w:val="%1.%2."/>
      <w:lvlJc w:val="left"/>
      <w:pPr>
        <w:ind w:left="707" w:hanging="548"/>
        <w:jc w:val="left"/>
      </w:pPr>
      <w:rPr>
        <w:rFonts w:ascii="Arial" w:eastAsia="Arial" w:hAnsi="Arial" w:cs="Arial" w:hint="default"/>
        <w:b w:val="0"/>
        <w:bCs w:val="0"/>
        <w:i w:val="0"/>
        <w:iCs w:val="0"/>
        <w:spacing w:val="-1"/>
        <w:w w:val="100"/>
        <w:sz w:val="28"/>
        <w:szCs w:val="28"/>
        <w:lang w:val="en-US" w:eastAsia="en-US" w:bidi="ar-SA"/>
      </w:rPr>
    </w:lvl>
    <w:lvl w:ilvl="2">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761" w:hanging="360"/>
      </w:pPr>
      <w:rPr>
        <w:rFonts w:hint="default"/>
        <w:lang w:val="en-US" w:eastAsia="en-US" w:bidi="ar-SA"/>
      </w:rPr>
    </w:lvl>
    <w:lvl w:ilvl="4">
      <w:numFmt w:val="bullet"/>
      <w:lvlText w:val="•"/>
      <w:lvlJc w:val="left"/>
      <w:pPr>
        <w:ind w:left="3702" w:hanging="360"/>
      </w:pPr>
      <w:rPr>
        <w:rFonts w:hint="default"/>
        <w:lang w:val="en-US" w:eastAsia="en-US" w:bidi="ar-SA"/>
      </w:rPr>
    </w:lvl>
    <w:lvl w:ilvl="5">
      <w:numFmt w:val="bullet"/>
      <w:lvlText w:val="•"/>
      <w:lvlJc w:val="left"/>
      <w:pPr>
        <w:ind w:left="4642" w:hanging="360"/>
      </w:pPr>
      <w:rPr>
        <w:rFonts w:hint="default"/>
        <w:lang w:val="en-US" w:eastAsia="en-US" w:bidi="ar-SA"/>
      </w:rPr>
    </w:lvl>
    <w:lvl w:ilvl="6">
      <w:numFmt w:val="bullet"/>
      <w:lvlText w:val="•"/>
      <w:lvlJc w:val="left"/>
      <w:pPr>
        <w:ind w:left="5583" w:hanging="360"/>
      </w:pPr>
      <w:rPr>
        <w:rFonts w:hint="default"/>
        <w:lang w:val="en-US" w:eastAsia="en-US" w:bidi="ar-SA"/>
      </w:rPr>
    </w:lvl>
    <w:lvl w:ilvl="7">
      <w:numFmt w:val="bullet"/>
      <w:lvlText w:val="•"/>
      <w:lvlJc w:val="left"/>
      <w:pPr>
        <w:ind w:left="6524" w:hanging="360"/>
      </w:pPr>
      <w:rPr>
        <w:rFonts w:hint="default"/>
        <w:lang w:val="en-US" w:eastAsia="en-US" w:bidi="ar-SA"/>
      </w:rPr>
    </w:lvl>
    <w:lvl w:ilvl="8">
      <w:numFmt w:val="bullet"/>
      <w:lvlText w:val="•"/>
      <w:lvlJc w:val="left"/>
      <w:pPr>
        <w:ind w:left="7464" w:hanging="360"/>
      </w:pPr>
      <w:rPr>
        <w:rFonts w:hint="default"/>
        <w:lang w:val="en-US" w:eastAsia="en-US" w:bidi="ar-SA"/>
      </w:rPr>
    </w:lvl>
  </w:abstractNum>
  <w:abstractNum w:abstractNumId="3" w15:restartNumberingAfterBreak="0">
    <w:nsid w:val="2D194DDA"/>
    <w:multiLevelType w:val="hybridMultilevel"/>
    <w:tmpl w:val="D9AAE50C"/>
    <w:lvl w:ilvl="0" w:tplc="902ED04E">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C0AAAC4C">
      <w:numFmt w:val="bullet"/>
      <w:lvlText w:val="•"/>
      <w:lvlJc w:val="left"/>
      <w:pPr>
        <w:ind w:left="1726" w:hanging="360"/>
      </w:pPr>
      <w:rPr>
        <w:rFonts w:hint="default"/>
        <w:lang w:val="en-US" w:eastAsia="en-US" w:bidi="ar-SA"/>
      </w:rPr>
    </w:lvl>
    <w:lvl w:ilvl="2" w:tplc="84B21566">
      <w:numFmt w:val="bullet"/>
      <w:lvlText w:val="•"/>
      <w:lvlJc w:val="left"/>
      <w:pPr>
        <w:ind w:left="2573" w:hanging="360"/>
      </w:pPr>
      <w:rPr>
        <w:rFonts w:hint="default"/>
        <w:lang w:val="en-US" w:eastAsia="en-US" w:bidi="ar-SA"/>
      </w:rPr>
    </w:lvl>
    <w:lvl w:ilvl="3" w:tplc="3A32EA84">
      <w:numFmt w:val="bullet"/>
      <w:lvlText w:val="•"/>
      <w:lvlJc w:val="left"/>
      <w:pPr>
        <w:ind w:left="3419" w:hanging="360"/>
      </w:pPr>
      <w:rPr>
        <w:rFonts w:hint="default"/>
        <w:lang w:val="en-US" w:eastAsia="en-US" w:bidi="ar-SA"/>
      </w:rPr>
    </w:lvl>
    <w:lvl w:ilvl="4" w:tplc="6DC0E3A0">
      <w:numFmt w:val="bullet"/>
      <w:lvlText w:val="•"/>
      <w:lvlJc w:val="left"/>
      <w:pPr>
        <w:ind w:left="4266" w:hanging="360"/>
      </w:pPr>
      <w:rPr>
        <w:rFonts w:hint="default"/>
        <w:lang w:val="en-US" w:eastAsia="en-US" w:bidi="ar-SA"/>
      </w:rPr>
    </w:lvl>
    <w:lvl w:ilvl="5" w:tplc="085CF82A">
      <w:numFmt w:val="bullet"/>
      <w:lvlText w:val="•"/>
      <w:lvlJc w:val="left"/>
      <w:pPr>
        <w:ind w:left="5113" w:hanging="360"/>
      </w:pPr>
      <w:rPr>
        <w:rFonts w:hint="default"/>
        <w:lang w:val="en-US" w:eastAsia="en-US" w:bidi="ar-SA"/>
      </w:rPr>
    </w:lvl>
    <w:lvl w:ilvl="6" w:tplc="115C7C90">
      <w:numFmt w:val="bullet"/>
      <w:lvlText w:val="•"/>
      <w:lvlJc w:val="left"/>
      <w:pPr>
        <w:ind w:left="5959" w:hanging="360"/>
      </w:pPr>
      <w:rPr>
        <w:rFonts w:hint="default"/>
        <w:lang w:val="en-US" w:eastAsia="en-US" w:bidi="ar-SA"/>
      </w:rPr>
    </w:lvl>
    <w:lvl w:ilvl="7" w:tplc="08448226">
      <w:numFmt w:val="bullet"/>
      <w:lvlText w:val="•"/>
      <w:lvlJc w:val="left"/>
      <w:pPr>
        <w:ind w:left="6806" w:hanging="360"/>
      </w:pPr>
      <w:rPr>
        <w:rFonts w:hint="default"/>
        <w:lang w:val="en-US" w:eastAsia="en-US" w:bidi="ar-SA"/>
      </w:rPr>
    </w:lvl>
    <w:lvl w:ilvl="8" w:tplc="957C60E0">
      <w:numFmt w:val="bullet"/>
      <w:lvlText w:val="•"/>
      <w:lvlJc w:val="left"/>
      <w:pPr>
        <w:ind w:left="7653" w:hanging="360"/>
      </w:pPr>
      <w:rPr>
        <w:rFonts w:hint="default"/>
        <w:lang w:val="en-US" w:eastAsia="en-US" w:bidi="ar-SA"/>
      </w:rPr>
    </w:lvl>
  </w:abstractNum>
  <w:abstractNum w:abstractNumId="4" w15:restartNumberingAfterBreak="0">
    <w:nsid w:val="349A347B"/>
    <w:multiLevelType w:val="multilevel"/>
    <w:tmpl w:val="03A66EC6"/>
    <w:lvl w:ilvl="0">
      <w:start w:val="7"/>
      <w:numFmt w:val="decimal"/>
      <w:lvlText w:val="%1"/>
      <w:lvlJc w:val="left"/>
      <w:pPr>
        <w:ind w:left="707" w:hanging="548"/>
        <w:jc w:val="left"/>
      </w:pPr>
      <w:rPr>
        <w:rFonts w:hint="default"/>
        <w:lang w:val="en-US" w:eastAsia="en-US" w:bidi="ar-SA"/>
      </w:rPr>
    </w:lvl>
    <w:lvl w:ilvl="1">
      <w:start w:val="4"/>
      <w:numFmt w:val="decimal"/>
      <w:lvlText w:val="%1.%2."/>
      <w:lvlJc w:val="left"/>
      <w:pPr>
        <w:ind w:left="707" w:hanging="548"/>
        <w:jc w:val="left"/>
      </w:pPr>
      <w:rPr>
        <w:rFonts w:ascii="Arial" w:eastAsia="Arial" w:hAnsi="Arial" w:cs="Arial" w:hint="default"/>
        <w:b w:val="0"/>
        <w:bCs w:val="0"/>
        <w:i w:val="0"/>
        <w:iCs w:val="0"/>
        <w:spacing w:val="-1"/>
        <w:w w:val="100"/>
        <w:sz w:val="28"/>
        <w:szCs w:val="28"/>
        <w:lang w:val="en-US" w:eastAsia="en-US" w:bidi="ar-SA"/>
      </w:rPr>
    </w:lvl>
    <w:lvl w:ilvl="2">
      <w:numFmt w:val="bullet"/>
      <w:lvlText w:val="•"/>
      <w:lvlJc w:val="left"/>
      <w:pPr>
        <w:ind w:left="2429" w:hanging="548"/>
      </w:pPr>
      <w:rPr>
        <w:rFonts w:hint="default"/>
        <w:lang w:val="en-US" w:eastAsia="en-US" w:bidi="ar-SA"/>
      </w:rPr>
    </w:lvl>
    <w:lvl w:ilvl="3">
      <w:numFmt w:val="bullet"/>
      <w:lvlText w:val="•"/>
      <w:lvlJc w:val="left"/>
      <w:pPr>
        <w:ind w:left="3293" w:hanging="548"/>
      </w:pPr>
      <w:rPr>
        <w:rFonts w:hint="default"/>
        <w:lang w:val="en-US" w:eastAsia="en-US" w:bidi="ar-SA"/>
      </w:rPr>
    </w:lvl>
    <w:lvl w:ilvl="4">
      <w:numFmt w:val="bullet"/>
      <w:lvlText w:val="•"/>
      <w:lvlJc w:val="left"/>
      <w:pPr>
        <w:ind w:left="4158" w:hanging="548"/>
      </w:pPr>
      <w:rPr>
        <w:rFonts w:hint="default"/>
        <w:lang w:val="en-US" w:eastAsia="en-US" w:bidi="ar-SA"/>
      </w:rPr>
    </w:lvl>
    <w:lvl w:ilvl="5">
      <w:numFmt w:val="bullet"/>
      <w:lvlText w:val="•"/>
      <w:lvlJc w:val="left"/>
      <w:pPr>
        <w:ind w:left="5023" w:hanging="548"/>
      </w:pPr>
      <w:rPr>
        <w:rFonts w:hint="default"/>
        <w:lang w:val="en-US" w:eastAsia="en-US" w:bidi="ar-SA"/>
      </w:rPr>
    </w:lvl>
    <w:lvl w:ilvl="6">
      <w:numFmt w:val="bullet"/>
      <w:lvlText w:val="•"/>
      <w:lvlJc w:val="left"/>
      <w:pPr>
        <w:ind w:left="5887" w:hanging="548"/>
      </w:pPr>
      <w:rPr>
        <w:rFonts w:hint="default"/>
        <w:lang w:val="en-US" w:eastAsia="en-US" w:bidi="ar-SA"/>
      </w:rPr>
    </w:lvl>
    <w:lvl w:ilvl="7">
      <w:numFmt w:val="bullet"/>
      <w:lvlText w:val="•"/>
      <w:lvlJc w:val="left"/>
      <w:pPr>
        <w:ind w:left="6752" w:hanging="548"/>
      </w:pPr>
      <w:rPr>
        <w:rFonts w:hint="default"/>
        <w:lang w:val="en-US" w:eastAsia="en-US" w:bidi="ar-SA"/>
      </w:rPr>
    </w:lvl>
    <w:lvl w:ilvl="8">
      <w:numFmt w:val="bullet"/>
      <w:lvlText w:val="•"/>
      <w:lvlJc w:val="left"/>
      <w:pPr>
        <w:ind w:left="7617" w:hanging="548"/>
      </w:pPr>
      <w:rPr>
        <w:rFonts w:hint="default"/>
        <w:lang w:val="en-US" w:eastAsia="en-US" w:bidi="ar-SA"/>
      </w:rPr>
    </w:lvl>
  </w:abstractNum>
  <w:abstractNum w:abstractNumId="5" w15:restartNumberingAfterBreak="0">
    <w:nsid w:val="4CE47EE2"/>
    <w:multiLevelType w:val="multilevel"/>
    <w:tmpl w:val="E5AA55A8"/>
    <w:lvl w:ilvl="0">
      <w:start w:val="8"/>
      <w:numFmt w:val="decimal"/>
      <w:lvlText w:val="%1"/>
      <w:lvlJc w:val="left"/>
      <w:pPr>
        <w:ind w:left="827" w:hanging="430"/>
        <w:jc w:val="left"/>
      </w:pPr>
      <w:rPr>
        <w:rFonts w:hint="default"/>
        <w:lang w:val="en-US" w:eastAsia="en-US" w:bidi="ar-SA"/>
      </w:rPr>
    </w:lvl>
    <w:lvl w:ilvl="1">
      <w:start w:val="1"/>
      <w:numFmt w:val="decimal"/>
      <w:lvlText w:val="%1.%2."/>
      <w:lvlJc w:val="left"/>
      <w:pPr>
        <w:ind w:left="827" w:hanging="43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25" w:hanging="430"/>
      </w:pPr>
      <w:rPr>
        <w:rFonts w:hint="default"/>
        <w:lang w:val="en-US" w:eastAsia="en-US" w:bidi="ar-SA"/>
      </w:rPr>
    </w:lvl>
    <w:lvl w:ilvl="3">
      <w:numFmt w:val="bullet"/>
      <w:lvlText w:val="•"/>
      <w:lvlJc w:val="left"/>
      <w:pPr>
        <w:ind w:left="3377" w:hanging="430"/>
      </w:pPr>
      <w:rPr>
        <w:rFonts w:hint="default"/>
        <w:lang w:val="en-US" w:eastAsia="en-US" w:bidi="ar-SA"/>
      </w:rPr>
    </w:lvl>
    <w:lvl w:ilvl="4">
      <w:numFmt w:val="bullet"/>
      <w:lvlText w:val="•"/>
      <w:lvlJc w:val="left"/>
      <w:pPr>
        <w:ind w:left="4230" w:hanging="430"/>
      </w:pPr>
      <w:rPr>
        <w:rFonts w:hint="default"/>
        <w:lang w:val="en-US" w:eastAsia="en-US" w:bidi="ar-SA"/>
      </w:rPr>
    </w:lvl>
    <w:lvl w:ilvl="5">
      <w:numFmt w:val="bullet"/>
      <w:lvlText w:val="•"/>
      <w:lvlJc w:val="left"/>
      <w:pPr>
        <w:ind w:left="5083" w:hanging="430"/>
      </w:pPr>
      <w:rPr>
        <w:rFonts w:hint="default"/>
        <w:lang w:val="en-US" w:eastAsia="en-US" w:bidi="ar-SA"/>
      </w:rPr>
    </w:lvl>
    <w:lvl w:ilvl="6">
      <w:numFmt w:val="bullet"/>
      <w:lvlText w:val="•"/>
      <w:lvlJc w:val="left"/>
      <w:pPr>
        <w:ind w:left="5935" w:hanging="430"/>
      </w:pPr>
      <w:rPr>
        <w:rFonts w:hint="default"/>
        <w:lang w:val="en-US" w:eastAsia="en-US" w:bidi="ar-SA"/>
      </w:rPr>
    </w:lvl>
    <w:lvl w:ilvl="7">
      <w:numFmt w:val="bullet"/>
      <w:lvlText w:val="•"/>
      <w:lvlJc w:val="left"/>
      <w:pPr>
        <w:ind w:left="6788" w:hanging="430"/>
      </w:pPr>
      <w:rPr>
        <w:rFonts w:hint="default"/>
        <w:lang w:val="en-US" w:eastAsia="en-US" w:bidi="ar-SA"/>
      </w:rPr>
    </w:lvl>
    <w:lvl w:ilvl="8">
      <w:numFmt w:val="bullet"/>
      <w:lvlText w:val="•"/>
      <w:lvlJc w:val="left"/>
      <w:pPr>
        <w:ind w:left="7641" w:hanging="430"/>
      </w:pPr>
      <w:rPr>
        <w:rFonts w:hint="default"/>
        <w:lang w:val="en-US" w:eastAsia="en-US" w:bidi="ar-SA"/>
      </w:rPr>
    </w:lvl>
  </w:abstractNum>
  <w:abstractNum w:abstractNumId="6" w15:restartNumberingAfterBreak="0">
    <w:nsid w:val="504E0EBB"/>
    <w:multiLevelType w:val="multilevel"/>
    <w:tmpl w:val="BF406DDE"/>
    <w:lvl w:ilvl="0">
      <w:start w:val="1"/>
      <w:numFmt w:val="decimal"/>
      <w:lvlText w:val="%1."/>
      <w:lvlJc w:val="left"/>
      <w:pPr>
        <w:ind w:left="515" w:hanging="356"/>
        <w:jc w:val="left"/>
      </w:pPr>
      <w:rPr>
        <w:rFonts w:ascii="Arial" w:eastAsia="Arial" w:hAnsi="Arial" w:cs="Arial" w:hint="default"/>
        <w:b/>
        <w:bCs/>
        <w:i w:val="0"/>
        <w:iCs w:val="0"/>
        <w:w w:val="99"/>
        <w:sz w:val="32"/>
        <w:szCs w:val="32"/>
        <w:lang w:val="en-US" w:eastAsia="en-US" w:bidi="ar-SA"/>
      </w:rPr>
    </w:lvl>
    <w:lvl w:ilvl="1">
      <w:start w:val="1"/>
      <w:numFmt w:val="decimal"/>
      <w:lvlText w:val="%1.%2"/>
      <w:lvlJc w:val="left"/>
      <w:pPr>
        <w:ind w:left="628" w:hanging="468"/>
        <w:jc w:val="left"/>
      </w:pPr>
      <w:rPr>
        <w:rFonts w:ascii="Arial" w:eastAsia="Arial" w:hAnsi="Arial" w:cs="Arial" w:hint="default"/>
        <w:b w:val="0"/>
        <w:bCs w:val="0"/>
        <w:i w:val="0"/>
        <w:iCs w:val="0"/>
        <w:spacing w:val="-1"/>
        <w:w w:val="100"/>
        <w:sz w:val="28"/>
        <w:szCs w:val="28"/>
        <w:lang w:val="en-US" w:eastAsia="en-US" w:bidi="ar-SA"/>
      </w:rPr>
    </w:lvl>
    <w:lvl w:ilvl="2">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880" w:hanging="360"/>
      </w:pPr>
      <w:rPr>
        <w:rFonts w:hint="default"/>
        <w:lang w:val="en-US" w:eastAsia="en-US" w:bidi="ar-SA"/>
      </w:rPr>
    </w:lvl>
    <w:lvl w:ilvl="4">
      <w:numFmt w:val="bullet"/>
      <w:lvlText w:val="•"/>
      <w:lvlJc w:val="left"/>
      <w:pPr>
        <w:ind w:left="2089" w:hanging="360"/>
      </w:pPr>
      <w:rPr>
        <w:rFonts w:hint="default"/>
        <w:lang w:val="en-US" w:eastAsia="en-US" w:bidi="ar-SA"/>
      </w:rPr>
    </w:lvl>
    <w:lvl w:ilvl="5">
      <w:numFmt w:val="bullet"/>
      <w:lvlText w:val="•"/>
      <w:lvlJc w:val="left"/>
      <w:pPr>
        <w:ind w:left="3298" w:hanging="360"/>
      </w:pPr>
      <w:rPr>
        <w:rFonts w:hint="default"/>
        <w:lang w:val="en-US" w:eastAsia="en-US" w:bidi="ar-SA"/>
      </w:rPr>
    </w:lvl>
    <w:lvl w:ilvl="6">
      <w:numFmt w:val="bullet"/>
      <w:lvlText w:val="•"/>
      <w:lvlJc w:val="left"/>
      <w:pPr>
        <w:ind w:left="4508" w:hanging="360"/>
      </w:pPr>
      <w:rPr>
        <w:rFonts w:hint="default"/>
        <w:lang w:val="en-US" w:eastAsia="en-US" w:bidi="ar-SA"/>
      </w:rPr>
    </w:lvl>
    <w:lvl w:ilvl="7">
      <w:numFmt w:val="bullet"/>
      <w:lvlText w:val="•"/>
      <w:lvlJc w:val="left"/>
      <w:pPr>
        <w:ind w:left="5717" w:hanging="360"/>
      </w:pPr>
      <w:rPr>
        <w:rFonts w:hint="default"/>
        <w:lang w:val="en-US" w:eastAsia="en-US" w:bidi="ar-SA"/>
      </w:rPr>
    </w:lvl>
    <w:lvl w:ilvl="8">
      <w:numFmt w:val="bullet"/>
      <w:lvlText w:val="•"/>
      <w:lvlJc w:val="left"/>
      <w:pPr>
        <w:ind w:left="6927" w:hanging="360"/>
      </w:pPr>
      <w:rPr>
        <w:rFonts w:hint="default"/>
        <w:lang w:val="en-US" w:eastAsia="en-US" w:bidi="ar-SA"/>
      </w:rPr>
    </w:lvl>
  </w:abstractNum>
  <w:abstractNum w:abstractNumId="7" w15:restartNumberingAfterBreak="0">
    <w:nsid w:val="579E07DE"/>
    <w:multiLevelType w:val="multilevel"/>
    <w:tmpl w:val="15BAD07A"/>
    <w:lvl w:ilvl="0">
      <w:start w:val="7"/>
      <w:numFmt w:val="decimal"/>
      <w:lvlText w:val="%1"/>
      <w:lvlJc w:val="left"/>
      <w:pPr>
        <w:ind w:left="826" w:hanging="430"/>
        <w:jc w:val="left"/>
      </w:pPr>
      <w:rPr>
        <w:rFonts w:hint="default"/>
        <w:lang w:val="en-US" w:eastAsia="en-US" w:bidi="ar-SA"/>
      </w:rPr>
    </w:lvl>
    <w:lvl w:ilvl="1">
      <w:start w:val="4"/>
      <w:numFmt w:val="decimal"/>
      <w:lvlText w:val="%1.%2."/>
      <w:lvlJc w:val="left"/>
      <w:pPr>
        <w:ind w:left="826" w:hanging="43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25" w:hanging="430"/>
      </w:pPr>
      <w:rPr>
        <w:rFonts w:hint="default"/>
        <w:lang w:val="en-US" w:eastAsia="en-US" w:bidi="ar-SA"/>
      </w:rPr>
    </w:lvl>
    <w:lvl w:ilvl="3">
      <w:numFmt w:val="bullet"/>
      <w:lvlText w:val="•"/>
      <w:lvlJc w:val="left"/>
      <w:pPr>
        <w:ind w:left="3377" w:hanging="430"/>
      </w:pPr>
      <w:rPr>
        <w:rFonts w:hint="default"/>
        <w:lang w:val="en-US" w:eastAsia="en-US" w:bidi="ar-SA"/>
      </w:rPr>
    </w:lvl>
    <w:lvl w:ilvl="4">
      <w:numFmt w:val="bullet"/>
      <w:lvlText w:val="•"/>
      <w:lvlJc w:val="left"/>
      <w:pPr>
        <w:ind w:left="4230" w:hanging="430"/>
      </w:pPr>
      <w:rPr>
        <w:rFonts w:hint="default"/>
        <w:lang w:val="en-US" w:eastAsia="en-US" w:bidi="ar-SA"/>
      </w:rPr>
    </w:lvl>
    <w:lvl w:ilvl="5">
      <w:numFmt w:val="bullet"/>
      <w:lvlText w:val="•"/>
      <w:lvlJc w:val="left"/>
      <w:pPr>
        <w:ind w:left="5083" w:hanging="430"/>
      </w:pPr>
      <w:rPr>
        <w:rFonts w:hint="default"/>
        <w:lang w:val="en-US" w:eastAsia="en-US" w:bidi="ar-SA"/>
      </w:rPr>
    </w:lvl>
    <w:lvl w:ilvl="6">
      <w:numFmt w:val="bullet"/>
      <w:lvlText w:val="•"/>
      <w:lvlJc w:val="left"/>
      <w:pPr>
        <w:ind w:left="5935" w:hanging="430"/>
      </w:pPr>
      <w:rPr>
        <w:rFonts w:hint="default"/>
        <w:lang w:val="en-US" w:eastAsia="en-US" w:bidi="ar-SA"/>
      </w:rPr>
    </w:lvl>
    <w:lvl w:ilvl="7">
      <w:numFmt w:val="bullet"/>
      <w:lvlText w:val="•"/>
      <w:lvlJc w:val="left"/>
      <w:pPr>
        <w:ind w:left="6788" w:hanging="430"/>
      </w:pPr>
      <w:rPr>
        <w:rFonts w:hint="default"/>
        <w:lang w:val="en-US" w:eastAsia="en-US" w:bidi="ar-SA"/>
      </w:rPr>
    </w:lvl>
    <w:lvl w:ilvl="8">
      <w:numFmt w:val="bullet"/>
      <w:lvlText w:val="•"/>
      <w:lvlJc w:val="left"/>
      <w:pPr>
        <w:ind w:left="7641" w:hanging="430"/>
      </w:pPr>
      <w:rPr>
        <w:rFonts w:hint="default"/>
        <w:lang w:val="en-US" w:eastAsia="en-US" w:bidi="ar-SA"/>
      </w:rPr>
    </w:lvl>
  </w:abstractNum>
  <w:abstractNum w:abstractNumId="8" w15:restartNumberingAfterBreak="0">
    <w:nsid w:val="66A6432B"/>
    <w:multiLevelType w:val="hybridMultilevel"/>
    <w:tmpl w:val="2DDEFFEC"/>
    <w:lvl w:ilvl="0" w:tplc="84228364">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F208D770">
      <w:numFmt w:val="bullet"/>
      <w:lvlText w:val="•"/>
      <w:lvlJc w:val="left"/>
      <w:pPr>
        <w:ind w:left="1726" w:hanging="360"/>
      </w:pPr>
      <w:rPr>
        <w:rFonts w:hint="default"/>
        <w:lang w:val="en-US" w:eastAsia="en-US" w:bidi="ar-SA"/>
      </w:rPr>
    </w:lvl>
    <w:lvl w:ilvl="2" w:tplc="A0E2A58C">
      <w:numFmt w:val="bullet"/>
      <w:lvlText w:val="•"/>
      <w:lvlJc w:val="left"/>
      <w:pPr>
        <w:ind w:left="2573" w:hanging="360"/>
      </w:pPr>
      <w:rPr>
        <w:rFonts w:hint="default"/>
        <w:lang w:val="en-US" w:eastAsia="en-US" w:bidi="ar-SA"/>
      </w:rPr>
    </w:lvl>
    <w:lvl w:ilvl="3" w:tplc="6730FDEA">
      <w:numFmt w:val="bullet"/>
      <w:lvlText w:val="•"/>
      <w:lvlJc w:val="left"/>
      <w:pPr>
        <w:ind w:left="3419" w:hanging="360"/>
      </w:pPr>
      <w:rPr>
        <w:rFonts w:hint="default"/>
        <w:lang w:val="en-US" w:eastAsia="en-US" w:bidi="ar-SA"/>
      </w:rPr>
    </w:lvl>
    <w:lvl w:ilvl="4" w:tplc="A0B01DF0">
      <w:numFmt w:val="bullet"/>
      <w:lvlText w:val="•"/>
      <w:lvlJc w:val="left"/>
      <w:pPr>
        <w:ind w:left="4266" w:hanging="360"/>
      </w:pPr>
      <w:rPr>
        <w:rFonts w:hint="default"/>
        <w:lang w:val="en-US" w:eastAsia="en-US" w:bidi="ar-SA"/>
      </w:rPr>
    </w:lvl>
    <w:lvl w:ilvl="5" w:tplc="CDF604CE">
      <w:numFmt w:val="bullet"/>
      <w:lvlText w:val="•"/>
      <w:lvlJc w:val="left"/>
      <w:pPr>
        <w:ind w:left="5113" w:hanging="360"/>
      </w:pPr>
      <w:rPr>
        <w:rFonts w:hint="default"/>
        <w:lang w:val="en-US" w:eastAsia="en-US" w:bidi="ar-SA"/>
      </w:rPr>
    </w:lvl>
    <w:lvl w:ilvl="6" w:tplc="9D44B4D2">
      <w:numFmt w:val="bullet"/>
      <w:lvlText w:val="•"/>
      <w:lvlJc w:val="left"/>
      <w:pPr>
        <w:ind w:left="5959" w:hanging="360"/>
      </w:pPr>
      <w:rPr>
        <w:rFonts w:hint="default"/>
        <w:lang w:val="en-US" w:eastAsia="en-US" w:bidi="ar-SA"/>
      </w:rPr>
    </w:lvl>
    <w:lvl w:ilvl="7" w:tplc="571653EC">
      <w:numFmt w:val="bullet"/>
      <w:lvlText w:val="•"/>
      <w:lvlJc w:val="left"/>
      <w:pPr>
        <w:ind w:left="6806" w:hanging="360"/>
      </w:pPr>
      <w:rPr>
        <w:rFonts w:hint="default"/>
        <w:lang w:val="en-US" w:eastAsia="en-US" w:bidi="ar-SA"/>
      </w:rPr>
    </w:lvl>
    <w:lvl w:ilvl="8" w:tplc="03EA9C26">
      <w:numFmt w:val="bullet"/>
      <w:lvlText w:val="•"/>
      <w:lvlJc w:val="left"/>
      <w:pPr>
        <w:ind w:left="7653" w:hanging="360"/>
      </w:pPr>
      <w:rPr>
        <w:rFonts w:hint="default"/>
        <w:lang w:val="en-US" w:eastAsia="en-US" w:bidi="ar-SA"/>
      </w:rPr>
    </w:lvl>
  </w:abstractNum>
  <w:abstractNum w:abstractNumId="9" w15:restartNumberingAfterBreak="0">
    <w:nsid w:val="6980331D"/>
    <w:multiLevelType w:val="multilevel"/>
    <w:tmpl w:val="4206437C"/>
    <w:lvl w:ilvl="0">
      <w:start w:val="3"/>
      <w:numFmt w:val="decimal"/>
      <w:lvlText w:val="%1"/>
      <w:lvlJc w:val="left"/>
      <w:pPr>
        <w:ind w:left="827" w:hanging="430"/>
        <w:jc w:val="left"/>
      </w:pPr>
      <w:rPr>
        <w:rFonts w:hint="default"/>
        <w:lang w:val="en-US" w:eastAsia="en-US" w:bidi="ar-SA"/>
      </w:rPr>
    </w:lvl>
    <w:lvl w:ilvl="1">
      <w:start w:val="3"/>
      <w:numFmt w:val="decimal"/>
      <w:lvlText w:val="%1.%2."/>
      <w:lvlJc w:val="left"/>
      <w:pPr>
        <w:ind w:left="827" w:hanging="43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525" w:hanging="430"/>
      </w:pPr>
      <w:rPr>
        <w:rFonts w:hint="default"/>
        <w:lang w:val="en-US" w:eastAsia="en-US" w:bidi="ar-SA"/>
      </w:rPr>
    </w:lvl>
    <w:lvl w:ilvl="3">
      <w:numFmt w:val="bullet"/>
      <w:lvlText w:val="•"/>
      <w:lvlJc w:val="left"/>
      <w:pPr>
        <w:ind w:left="3377" w:hanging="430"/>
      </w:pPr>
      <w:rPr>
        <w:rFonts w:hint="default"/>
        <w:lang w:val="en-US" w:eastAsia="en-US" w:bidi="ar-SA"/>
      </w:rPr>
    </w:lvl>
    <w:lvl w:ilvl="4">
      <w:numFmt w:val="bullet"/>
      <w:lvlText w:val="•"/>
      <w:lvlJc w:val="left"/>
      <w:pPr>
        <w:ind w:left="4230" w:hanging="430"/>
      </w:pPr>
      <w:rPr>
        <w:rFonts w:hint="default"/>
        <w:lang w:val="en-US" w:eastAsia="en-US" w:bidi="ar-SA"/>
      </w:rPr>
    </w:lvl>
    <w:lvl w:ilvl="5">
      <w:numFmt w:val="bullet"/>
      <w:lvlText w:val="•"/>
      <w:lvlJc w:val="left"/>
      <w:pPr>
        <w:ind w:left="5083" w:hanging="430"/>
      </w:pPr>
      <w:rPr>
        <w:rFonts w:hint="default"/>
        <w:lang w:val="en-US" w:eastAsia="en-US" w:bidi="ar-SA"/>
      </w:rPr>
    </w:lvl>
    <w:lvl w:ilvl="6">
      <w:numFmt w:val="bullet"/>
      <w:lvlText w:val="•"/>
      <w:lvlJc w:val="left"/>
      <w:pPr>
        <w:ind w:left="5935" w:hanging="430"/>
      </w:pPr>
      <w:rPr>
        <w:rFonts w:hint="default"/>
        <w:lang w:val="en-US" w:eastAsia="en-US" w:bidi="ar-SA"/>
      </w:rPr>
    </w:lvl>
    <w:lvl w:ilvl="7">
      <w:numFmt w:val="bullet"/>
      <w:lvlText w:val="•"/>
      <w:lvlJc w:val="left"/>
      <w:pPr>
        <w:ind w:left="6788" w:hanging="430"/>
      </w:pPr>
      <w:rPr>
        <w:rFonts w:hint="default"/>
        <w:lang w:val="en-US" w:eastAsia="en-US" w:bidi="ar-SA"/>
      </w:rPr>
    </w:lvl>
    <w:lvl w:ilvl="8">
      <w:numFmt w:val="bullet"/>
      <w:lvlText w:val="•"/>
      <w:lvlJc w:val="left"/>
      <w:pPr>
        <w:ind w:left="7641" w:hanging="430"/>
      </w:pPr>
      <w:rPr>
        <w:rFonts w:hint="default"/>
        <w:lang w:val="en-US" w:eastAsia="en-US" w:bidi="ar-SA"/>
      </w:rPr>
    </w:lvl>
  </w:abstractNum>
  <w:abstractNum w:abstractNumId="10" w15:restartNumberingAfterBreak="0">
    <w:nsid w:val="799B7CB9"/>
    <w:multiLevelType w:val="hybridMultilevel"/>
    <w:tmpl w:val="40E28B44"/>
    <w:lvl w:ilvl="0" w:tplc="492EDE20">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15189EEA">
      <w:numFmt w:val="bullet"/>
      <w:lvlText w:val="•"/>
      <w:lvlJc w:val="left"/>
      <w:pPr>
        <w:ind w:left="1726" w:hanging="360"/>
      </w:pPr>
      <w:rPr>
        <w:rFonts w:hint="default"/>
        <w:lang w:val="en-US" w:eastAsia="en-US" w:bidi="ar-SA"/>
      </w:rPr>
    </w:lvl>
    <w:lvl w:ilvl="2" w:tplc="F790DCBA">
      <w:numFmt w:val="bullet"/>
      <w:lvlText w:val="•"/>
      <w:lvlJc w:val="left"/>
      <w:pPr>
        <w:ind w:left="2573" w:hanging="360"/>
      </w:pPr>
      <w:rPr>
        <w:rFonts w:hint="default"/>
        <w:lang w:val="en-US" w:eastAsia="en-US" w:bidi="ar-SA"/>
      </w:rPr>
    </w:lvl>
    <w:lvl w:ilvl="3" w:tplc="51545448">
      <w:numFmt w:val="bullet"/>
      <w:lvlText w:val="•"/>
      <w:lvlJc w:val="left"/>
      <w:pPr>
        <w:ind w:left="3419" w:hanging="360"/>
      </w:pPr>
      <w:rPr>
        <w:rFonts w:hint="default"/>
        <w:lang w:val="en-US" w:eastAsia="en-US" w:bidi="ar-SA"/>
      </w:rPr>
    </w:lvl>
    <w:lvl w:ilvl="4" w:tplc="ABC40CB0">
      <w:numFmt w:val="bullet"/>
      <w:lvlText w:val="•"/>
      <w:lvlJc w:val="left"/>
      <w:pPr>
        <w:ind w:left="4266" w:hanging="360"/>
      </w:pPr>
      <w:rPr>
        <w:rFonts w:hint="default"/>
        <w:lang w:val="en-US" w:eastAsia="en-US" w:bidi="ar-SA"/>
      </w:rPr>
    </w:lvl>
    <w:lvl w:ilvl="5" w:tplc="FCE0AE4E">
      <w:numFmt w:val="bullet"/>
      <w:lvlText w:val="•"/>
      <w:lvlJc w:val="left"/>
      <w:pPr>
        <w:ind w:left="5113" w:hanging="360"/>
      </w:pPr>
      <w:rPr>
        <w:rFonts w:hint="default"/>
        <w:lang w:val="en-US" w:eastAsia="en-US" w:bidi="ar-SA"/>
      </w:rPr>
    </w:lvl>
    <w:lvl w:ilvl="6" w:tplc="7B7E0480">
      <w:numFmt w:val="bullet"/>
      <w:lvlText w:val="•"/>
      <w:lvlJc w:val="left"/>
      <w:pPr>
        <w:ind w:left="5959" w:hanging="360"/>
      </w:pPr>
      <w:rPr>
        <w:rFonts w:hint="default"/>
        <w:lang w:val="en-US" w:eastAsia="en-US" w:bidi="ar-SA"/>
      </w:rPr>
    </w:lvl>
    <w:lvl w:ilvl="7" w:tplc="EEF6EFC8">
      <w:numFmt w:val="bullet"/>
      <w:lvlText w:val="•"/>
      <w:lvlJc w:val="left"/>
      <w:pPr>
        <w:ind w:left="6806" w:hanging="360"/>
      </w:pPr>
      <w:rPr>
        <w:rFonts w:hint="default"/>
        <w:lang w:val="en-US" w:eastAsia="en-US" w:bidi="ar-SA"/>
      </w:rPr>
    </w:lvl>
    <w:lvl w:ilvl="8" w:tplc="75CC9C4A">
      <w:numFmt w:val="bullet"/>
      <w:lvlText w:val="•"/>
      <w:lvlJc w:val="left"/>
      <w:pPr>
        <w:ind w:left="7653" w:hanging="360"/>
      </w:pPr>
      <w:rPr>
        <w:rFonts w:hint="default"/>
        <w:lang w:val="en-US" w:eastAsia="en-US" w:bidi="ar-SA"/>
      </w:rPr>
    </w:lvl>
  </w:abstractNum>
  <w:abstractNum w:abstractNumId="11" w15:restartNumberingAfterBreak="0">
    <w:nsid w:val="7A2A02B8"/>
    <w:multiLevelType w:val="hybridMultilevel"/>
    <w:tmpl w:val="12966A98"/>
    <w:lvl w:ilvl="0" w:tplc="BAA00D48">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D8AE1DDA">
      <w:numFmt w:val="bullet"/>
      <w:lvlText w:val="•"/>
      <w:lvlJc w:val="left"/>
      <w:pPr>
        <w:ind w:left="1726" w:hanging="360"/>
      </w:pPr>
      <w:rPr>
        <w:rFonts w:hint="default"/>
        <w:lang w:val="en-US" w:eastAsia="en-US" w:bidi="ar-SA"/>
      </w:rPr>
    </w:lvl>
    <w:lvl w:ilvl="2" w:tplc="B366D704">
      <w:numFmt w:val="bullet"/>
      <w:lvlText w:val="•"/>
      <w:lvlJc w:val="left"/>
      <w:pPr>
        <w:ind w:left="2573" w:hanging="360"/>
      </w:pPr>
      <w:rPr>
        <w:rFonts w:hint="default"/>
        <w:lang w:val="en-US" w:eastAsia="en-US" w:bidi="ar-SA"/>
      </w:rPr>
    </w:lvl>
    <w:lvl w:ilvl="3" w:tplc="69905562">
      <w:numFmt w:val="bullet"/>
      <w:lvlText w:val="•"/>
      <w:lvlJc w:val="left"/>
      <w:pPr>
        <w:ind w:left="3419" w:hanging="360"/>
      </w:pPr>
      <w:rPr>
        <w:rFonts w:hint="default"/>
        <w:lang w:val="en-US" w:eastAsia="en-US" w:bidi="ar-SA"/>
      </w:rPr>
    </w:lvl>
    <w:lvl w:ilvl="4" w:tplc="F1EC7CDE">
      <w:numFmt w:val="bullet"/>
      <w:lvlText w:val="•"/>
      <w:lvlJc w:val="left"/>
      <w:pPr>
        <w:ind w:left="4266" w:hanging="360"/>
      </w:pPr>
      <w:rPr>
        <w:rFonts w:hint="default"/>
        <w:lang w:val="en-US" w:eastAsia="en-US" w:bidi="ar-SA"/>
      </w:rPr>
    </w:lvl>
    <w:lvl w:ilvl="5" w:tplc="E3AE23E0">
      <w:numFmt w:val="bullet"/>
      <w:lvlText w:val="•"/>
      <w:lvlJc w:val="left"/>
      <w:pPr>
        <w:ind w:left="5113" w:hanging="360"/>
      </w:pPr>
      <w:rPr>
        <w:rFonts w:hint="default"/>
        <w:lang w:val="en-US" w:eastAsia="en-US" w:bidi="ar-SA"/>
      </w:rPr>
    </w:lvl>
    <w:lvl w:ilvl="6" w:tplc="8AA8EF00">
      <w:numFmt w:val="bullet"/>
      <w:lvlText w:val="•"/>
      <w:lvlJc w:val="left"/>
      <w:pPr>
        <w:ind w:left="5959" w:hanging="360"/>
      </w:pPr>
      <w:rPr>
        <w:rFonts w:hint="default"/>
        <w:lang w:val="en-US" w:eastAsia="en-US" w:bidi="ar-SA"/>
      </w:rPr>
    </w:lvl>
    <w:lvl w:ilvl="7" w:tplc="74DA469C">
      <w:numFmt w:val="bullet"/>
      <w:lvlText w:val="•"/>
      <w:lvlJc w:val="left"/>
      <w:pPr>
        <w:ind w:left="6806" w:hanging="360"/>
      </w:pPr>
      <w:rPr>
        <w:rFonts w:hint="default"/>
        <w:lang w:val="en-US" w:eastAsia="en-US" w:bidi="ar-SA"/>
      </w:rPr>
    </w:lvl>
    <w:lvl w:ilvl="8" w:tplc="4EEAE02A">
      <w:numFmt w:val="bullet"/>
      <w:lvlText w:val="•"/>
      <w:lvlJc w:val="left"/>
      <w:pPr>
        <w:ind w:left="7653" w:hanging="360"/>
      </w:pPr>
      <w:rPr>
        <w:rFonts w:hint="default"/>
        <w:lang w:val="en-US" w:eastAsia="en-US" w:bidi="ar-SA"/>
      </w:rPr>
    </w:lvl>
  </w:abstractNum>
  <w:abstractNum w:abstractNumId="12" w15:restartNumberingAfterBreak="0">
    <w:nsid w:val="7CAC1780"/>
    <w:multiLevelType w:val="multilevel"/>
    <w:tmpl w:val="62189D3A"/>
    <w:lvl w:ilvl="0">
      <w:start w:val="8"/>
      <w:numFmt w:val="decimal"/>
      <w:lvlText w:val="%1"/>
      <w:lvlJc w:val="left"/>
      <w:pPr>
        <w:ind w:left="707" w:hanging="548"/>
        <w:jc w:val="left"/>
      </w:pPr>
      <w:rPr>
        <w:rFonts w:hint="default"/>
        <w:lang w:val="en-US" w:eastAsia="en-US" w:bidi="ar-SA"/>
      </w:rPr>
    </w:lvl>
    <w:lvl w:ilvl="1">
      <w:start w:val="1"/>
      <w:numFmt w:val="decimal"/>
      <w:lvlText w:val="%1.%2."/>
      <w:lvlJc w:val="left"/>
      <w:pPr>
        <w:ind w:left="707" w:hanging="548"/>
        <w:jc w:val="left"/>
      </w:pPr>
      <w:rPr>
        <w:rFonts w:ascii="Arial" w:eastAsia="Arial" w:hAnsi="Arial" w:cs="Arial" w:hint="default"/>
        <w:b w:val="0"/>
        <w:bCs w:val="0"/>
        <w:i w:val="0"/>
        <w:iCs w:val="0"/>
        <w:spacing w:val="-1"/>
        <w:w w:val="100"/>
        <w:sz w:val="28"/>
        <w:szCs w:val="28"/>
        <w:lang w:val="en-US" w:eastAsia="en-US" w:bidi="ar-SA"/>
      </w:rPr>
    </w:lvl>
    <w:lvl w:ilvl="2">
      <w:numFmt w:val="bullet"/>
      <w:lvlText w:val="•"/>
      <w:lvlJc w:val="left"/>
      <w:pPr>
        <w:ind w:left="2429" w:hanging="548"/>
      </w:pPr>
      <w:rPr>
        <w:rFonts w:hint="default"/>
        <w:lang w:val="en-US" w:eastAsia="en-US" w:bidi="ar-SA"/>
      </w:rPr>
    </w:lvl>
    <w:lvl w:ilvl="3">
      <w:numFmt w:val="bullet"/>
      <w:lvlText w:val="•"/>
      <w:lvlJc w:val="left"/>
      <w:pPr>
        <w:ind w:left="3293" w:hanging="548"/>
      </w:pPr>
      <w:rPr>
        <w:rFonts w:hint="default"/>
        <w:lang w:val="en-US" w:eastAsia="en-US" w:bidi="ar-SA"/>
      </w:rPr>
    </w:lvl>
    <w:lvl w:ilvl="4">
      <w:numFmt w:val="bullet"/>
      <w:lvlText w:val="•"/>
      <w:lvlJc w:val="left"/>
      <w:pPr>
        <w:ind w:left="4158" w:hanging="548"/>
      </w:pPr>
      <w:rPr>
        <w:rFonts w:hint="default"/>
        <w:lang w:val="en-US" w:eastAsia="en-US" w:bidi="ar-SA"/>
      </w:rPr>
    </w:lvl>
    <w:lvl w:ilvl="5">
      <w:numFmt w:val="bullet"/>
      <w:lvlText w:val="•"/>
      <w:lvlJc w:val="left"/>
      <w:pPr>
        <w:ind w:left="5023" w:hanging="548"/>
      </w:pPr>
      <w:rPr>
        <w:rFonts w:hint="default"/>
        <w:lang w:val="en-US" w:eastAsia="en-US" w:bidi="ar-SA"/>
      </w:rPr>
    </w:lvl>
    <w:lvl w:ilvl="6">
      <w:numFmt w:val="bullet"/>
      <w:lvlText w:val="•"/>
      <w:lvlJc w:val="left"/>
      <w:pPr>
        <w:ind w:left="5887" w:hanging="548"/>
      </w:pPr>
      <w:rPr>
        <w:rFonts w:hint="default"/>
        <w:lang w:val="en-US" w:eastAsia="en-US" w:bidi="ar-SA"/>
      </w:rPr>
    </w:lvl>
    <w:lvl w:ilvl="7">
      <w:numFmt w:val="bullet"/>
      <w:lvlText w:val="•"/>
      <w:lvlJc w:val="left"/>
      <w:pPr>
        <w:ind w:left="6752" w:hanging="548"/>
      </w:pPr>
      <w:rPr>
        <w:rFonts w:hint="default"/>
        <w:lang w:val="en-US" w:eastAsia="en-US" w:bidi="ar-SA"/>
      </w:rPr>
    </w:lvl>
    <w:lvl w:ilvl="8">
      <w:numFmt w:val="bullet"/>
      <w:lvlText w:val="•"/>
      <w:lvlJc w:val="left"/>
      <w:pPr>
        <w:ind w:left="7617" w:hanging="548"/>
      </w:pPr>
      <w:rPr>
        <w:rFonts w:hint="default"/>
        <w:lang w:val="en-US" w:eastAsia="en-US" w:bidi="ar-SA"/>
      </w:rPr>
    </w:lvl>
  </w:abstractNum>
  <w:num w:numId="1">
    <w:abstractNumId w:val="3"/>
  </w:num>
  <w:num w:numId="2">
    <w:abstractNumId w:val="10"/>
  </w:num>
  <w:num w:numId="3">
    <w:abstractNumId w:val="1"/>
  </w:num>
  <w:num w:numId="4">
    <w:abstractNumId w:val="12"/>
  </w:num>
  <w:num w:numId="5">
    <w:abstractNumId w:val="4"/>
  </w:num>
  <w:num w:numId="6">
    <w:abstractNumId w:val="8"/>
  </w:num>
  <w:num w:numId="7">
    <w:abstractNumId w:val="11"/>
  </w:num>
  <w:num w:numId="8">
    <w:abstractNumId w:val="2"/>
  </w:num>
  <w:num w:numId="9">
    <w:abstractNumId w:val="6"/>
  </w:num>
  <w:num w:numId="10">
    <w:abstractNumId w:val="5"/>
  </w:num>
  <w:num w:numId="11">
    <w:abstractNumId w:val="7"/>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2B"/>
    <w:rsid w:val="001A1C5A"/>
    <w:rsid w:val="006D0970"/>
    <w:rsid w:val="007E0061"/>
    <w:rsid w:val="00A2502B"/>
    <w:rsid w:val="00AB1E61"/>
    <w:rsid w:val="00B5694D"/>
    <w:rsid w:val="00D37B23"/>
    <w:rsid w:val="00F15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E7EF7"/>
  <w15:docId w15:val="{EF72DAC5-5E0B-4446-B2B1-193BE627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4"/>
      <w:ind w:left="514" w:hanging="355"/>
      <w:outlineLvl w:val="0"/>
    </w:pPr>
    <w:rPr>
      <w:b/>
      <w:bCs/>
      <w:sz w:val="32"/>
      <w:szCs w:val="32"/>
    </w:rPr>
  </w:style>
  <w:style w:type="paragraph" w:styleId="Heading2">
    <w:name w:val="heading 2"/>
    <w:basedOn w:val="Normal"/>
    <w:uiPriority w:val="9"/>
    <w:unhideWhenUsed/>
    <w:qFormat/>
    <w:pPr>
      <w:ind w:left="707" w:hanging="548"/>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8"/>
      <w:ind w:left="428" w:hanging="269"/>
    </w:pPr>
    <w:rPr>
      <w:sz w:val="24"/>
      <w:szCs w:val="24"/>
    </w:rPr>
  </w:style>
  <w:style w:type="paragraph" w:styleId="TOC2">
    <w:name w:val="toc 2"/>
    <w:basedOn w:val="Normal"/>
    <w:uiPriority w:val="1"/>
    <w:qFormat/>
    <w:pPr>
      <w:spacing w:before="40"/>
      <w:ind w:left="827" w:hanging="431"/>
    </w:pPr>
  </w:style>
  <w:style w:type="paragraph" w:styleId="BodyText">
    <w:name w:val="Body Text"/>
    <w:basedOn w:val="Normal"/>
    <w:uiPriority w:val="1"/>
    <w:qFormat/>
    <w:rPr>
      <w:sz w:val="24"/>
      <w:szCs w:val="24"/>
    </w:rPr>
  </w:style>
  <w:style w:type="paragraph" w:styleId="Title">
    <w:name w:val="Title"/>
    <w:basedOn w:val="Normal"/>
    <w:uiPriority w:val="10"/>
    <w:qFormat/>
    <w:pPr>
      <w:spacing w:before="208"/>
      <w:ind w:left="310" w:right="308"/>
      <w:jc w:val="center"/>
    </w:pPr>
    <w:rPr>
      <w:b/>
      <w:bCs/>
      <w:sz w:val="72"/>
      <w:szCs w:val="72"/>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before="42"/>
      <w:ind w:left="42"/>
    </w:pPr>
  </w:style>
  <w:style w:type="table" w:styleId="TableGridLight">
    <w:name w:val="Grid Table Light"/>
    <w:basedOn w:val="TableNormal"/>
    <w:uiPriority w:val="40"/>
    <w:rsid w:val="00D37B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D3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CECD8D-0347-4EFF-B38C-E31B4CEB84BA}"/>
</file>

<file path=customXml/itemProps2.xml><?xml version="1.0" encoding="utf-8"?>
<ds:datastoreItem xmlns:ds="http://schemas.openxmlformats.org/officeDocument/2006/customXml" ds:itemID="{D78FCC76-79AF-4AB1-8397-278E2E2D0262}"/>
</file>

<file path=docProps/app.xml><?xml version="1.0" encoding="utf-8"?>
<Properties xmlns="http://schemas.openxmlformats.org/officeDocument/2006/extended-properties" xmlns:vt="http://schemas.openxmlformats.org/officeDocument/2006/docPropsVTypes">
  <Template>Normal</Template>
  <TotalTime>1</TotalTime>
  <Pages>20</Pages>
  <Words>4762</Words>
  <Characters>27146</Characters>
  <Application>Microsoft Office Word</Application>
  <DocSecurity>0</DocSecurity>
  <Lines>226</Lines>
  <Paragraphs>63</Paragraphs>
  <ScaleCrop>false</ScaleCrop>
  <Company>Falkirk Council</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Enforcement Policy 2017</dc:title>
  <dc:creator>Falkirk Council</dc:creator>
  <cp:lastModifiedBy>Maureen Anderson</cp:lastModifiedBy>
  <cp:revision>4</cp:revision>
  <dcterms:created xsi:type="dcterms:W3CDTF">2022-08-08T11:54:00Z</dcterms:created>
  <dcterms:modified xsi:type="dcterms:W3CDTF">2022-08-09T10:56:00Z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2017-11-21T00:00:00Z</vt:filetime>
  </property>
  <property fmtid="{D5CDD505-2E9C-101B-9397-08002B2CF9AE}" pid="3" name="Creator">
    <vt:lpwstr>Acrobat PDFMaker 11 for Word</vt:lpwstr>
  </property>
  <property fmtid="{D5CDD505-2E9C-101B-9397-08002B2CF9AE}" pid="4" name="LastSaved">
    <vt:filetime>2022-08-08T00:00:00Z</vt:filetime>
  </property>
  <property fmtid="{D5CDD505-2E9C-101B-9397-08002B2CF9AE}" pid="5" name="Producer">
    <vt:lpwstr>Adobe PDF Library 11.0</vt:lpwstr>
  </property>
  <property fmtid="{D5CDD505-2E9C-101B-9397-08002B2CF9AE}" pid="6" name="SourceModified">
    <vt:lpwstr>D:20171101135443</vt:lpwstr>
  </property>
  <property fmtid="{D5CDD505-2E9C-101B-9397-08002B2CF9AE}" pid="7" name="_NewReviewCycle">
    <vt:lpwstr/>
  </property>
</Properties>
</file>